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C0" w:rsidRDefault="002419C0" w:rsidP="002419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РЕПУБЛИКА СРБИЈА – АП ВОЈВОДИНА</w:t>
      </w:r>
    </w:p>
    <w:p w:rsidR="002419C0" w:rsidRDefault="002419C0" w:rsidP="002419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ОПШТИНА ПЕЋИНЦИ – ОПШТИНСКА УПРАВА</w:t>
      </w:r>
    </w:p>
    <w:p w:rsidR="002419C0" w:rsidRDefault="002419C0" w:rsidP="002419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Одељење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урбанизам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имовинско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послове</w:t>
      </w:r>
      <w:proofErr w:type="spellEnd"/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На основу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</w:t>
      </w:r>
      <w:proofErr w:type="spellEnd"/>
      <w:r>
        <w:rPr>
          <w:rFonts w:ascii="Times New Roman" w:hAnsi="Times New Roman"/>
          <w:sz w:val="28"/>
          <w:szCs w:val="28"/>
          <w:lang w:val="sr-Cyrl-CS"/>
        </w:rPr>
        <w:t xml:space="preserve">а  </w:t>
      </w:r>
      <w:r>
        <w:rPr>
          <w:rFonts w:ascii="Times New Roman" w:hAnsi="Times New Roman"/>
          <w:sz w:val="28"/>
          <w:szCs w:val="28"/>
        </w:rPr>
        <w:t xml:space="preserve">50. 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планирању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изградњи</w:t>
      </w:r>
      <w:proofErr w:type="spellEnd"/>
      <w:r>
        <w:rPr>
          <w:rFonts w:ascii="Times New Roman" w:hAnsi="Times New Roman"/>
          <w:sz w:val="28"/>
          <w:szCs w:val="28"/>
        </w:rPr>
        <w:t xml:space="preserve"> („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</w:rPr>
        <w:t xml:space="preserve"> бр.72/09,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81/09,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64/10-УС,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24/11,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121/12,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42/13-УС,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50/13-УС,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98/13-УС,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132/14</w:t>
      </w:r>
      <w:r>
        <w:rPr>
          <w:rFonts w:ascii="Times New Roman" w:hAnsi="Times New Roman"/>
          <w:sz w:val="28"/>
          <w:szCs w:val="28"/>
          <w:lang w:val="sr-Cyrl-CS"/>
        </w:rPr>
        <w:t>,</w:t>
      </w:r>
      <w:r>
        <w:rPr>
          <w:rFonts w:ascii="Times New Roman" w:hAnsi="Times New Roman"/>
          <w:sz w:val="28"/>
          <w:szCs w:val="28"/>
        </w:rPr>
        <w:t xml:space="preserve"> 145/14,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83/18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31/19</w:t>
      </w:r>
      <w:r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</w:rPr>
        <w:t>37/19-</w:t>
      </w:r>
      <w:r>
        <w:rPr>
          <w:rFonts w:ascii="Times New Roman" w:hAnsi="Times New Roman"/>
          <w:sz w:val="28"/>
          <w:szCs w:val="28"/>
          <w:lang w:val="sr-Cyrl-CS"/>
        </w:rPr>
        <w:t>др.закон, 9/20, 52/21 и 62/23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sr-Cyrl-RS"/>
        </w:rPr>
        <w:t xml:space="preserve">, члана </w:t>
      </w:r>
      <w:r>
        <w:rPr>
          <w:rFonts w:ascii="Times New Roman" w:hAnsi="Times New Roman"/>
          <w:sz w:val="28"/>
          <w:szCs w:val="28"/>
          <w:lang w:val="sr-Cyrl-CS"/>
        </w:rPr>
        <w:t xml:space="preserve">55. став 4. </w:t>
      </w:r>
      <w:proofErr w:type="spellStart"/>
      <w:r>
        <w:rPr>
          <w:rFonts w:ascii="Times New Roman" w:hAnsi="Times New Roman"/>
          <w:sz w:val="28"/>
          <w:szCs w:val="28"/>
        </w:rPr>
        <w:t>Правилника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садржини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поступку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израде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просторног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урбанистичког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планирања</w:t>
      </w:r>
      <w:proofErr w:type="spellEnd"/>
      <w:r>
        <w:rPr>
          <w:rFonts w:ascii="Times New Roman" w:hAnsi="Times New Roman"/>
          <w:sz w:val="28"/>
          <w:szCs w:val="28"/>
        </w:rPr>
        <w:t xml:space="preserve"> (“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>, бр.32/19)</w:t>
      </w:r>
    </w:p>
    <w:p w:rsidR="002419C0" w:rsidRDefault="002419C0" w:rsidP="002419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419C0" w:rsidRDefault="002419C0" w:rsidP="002419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о г л а ш а в а</w:t>
      </w:r>
    </w:p>
    <w:p w:rsidR="002419C0" w:rsidRDefault="002419C0" w:rsidP="002419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419C0" w:rsidRDefault="002419C0" w:rsidP="002419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ЈАВНИ УВИД </w:t>
      </w:r>
    </w:p>
    <w:p w:rsidR="002419C0" w:rsidRDefault="002419C0" w:rsidP="002419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 Нацрт измене и допуне Плана генералне регулације</w:t>
      </w:r>
    </w:p>
    <w:p w:rsidR="002419C0" w:rsidRDefault="002419C0" w:rsidP="002419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насеља Шимановци 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1.Јавни увид у Нацрт  измене и допуне Плана генералне регулације насеља 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Шимановци, одржаће се од </w:t>
      </w:r>
      <w:r w:rsidR="00602F91">
        <w:rPr>
          <w:rFonts w:ascii="Times New Roman" w:hAnsi="Times New Roman"/>
          <w:sz w:val="28"/>
          <w:szCs w:val="28"/>
          <w:lang w:val="sr-Cyrl-RS"/>
        </w:rPr>
        <w:t>13.01.</w:t>
      </w:r>
      <w:r w:rsidR="00602F91">
        <w:rPr>
          <w:rFonts w:ascii="Times New Roman" w:hAnsi="Times New Roman"/>
          <w:sz w:val="28"/>
          <w:szCs w:val="28"/>
          <w:lang w:val="sr-Cyrl-CS"/>
        </w:rPr>
        <w:t xml:space="preserve"> до 28.01.</w:t>
      </w:r>
      <w:r>
        <w:rPr>
          <w:rFonts w:ascii="Times New Roman" w:hAnsi="Times New Roman"/>
          <w:sz w:val="28"/>
          <w:szCs w:val="28"/>
          <w:lang w:val="sr-Cyrl-CS"/>
        </w:rPr>
        <w:t xml:space="preserve"> 2025.године.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2.Нацрт измене и допуне Плана генералне регулације насеља Шимановци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биће изложен на јавни увид сваког радног  дана од 9 до 14 часова у згради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Општине Пећинци сала Општинског већа  у  Пећинцима у ул. Слободана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Бајића бр. 5.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3.Заинтересована правна и физичка лица могу вршити јавни увид у изложен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Нацрт и достављати примедбе и сугестије у писаном облику  са назнаком 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``За Комисију за планове општине </w:t>
      </w:r>
      <w:r w:rsidR="00602F91">
        <w:rPr>
          <w:rFonts w:ascii="Times New Roman" w:hAnsi="Times New Roman"/>
          <w:sz w:val="28"/>
          <w:szCs w:val="28"/>
          <w:lang w:val="sr-Cyrl-CS"/>
        </w:rPr>
        <w:t>Пећинци``, закључно са 28.01.</w:t>
      </w:r>
      <w:r>
        <w:rPr>
          <w:rFonts w:ascii="Times New Roman" w:hAnsi="Times New Roman"/>
          <w:sz w:val="28"/>
          <w:szCs w:val="28"/>
          <w:lang w:val="sr-Cyrl-CS"/>
        </w:rPr>
        <w:t>2025.год.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4.Јавна седница Комисије за планове биће одржана </w:t>
      </w:r>
      <w:r w:rsidR="00602F91">
        <w:rPr>
          <w:rFonts w:ascii="Times New Roman" w:hAnsi="Times New Roman"/>
          <w:sz w:val="28"/>
          <w:szCs w:val="28"/>
          <w:lang w:val="sr-Cyrl-RS"/>
        </w:rPr>
        <w:t>29.01.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2025.године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са почетком у 13 часова, у сали Општинског већа, зграда Општине у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Пећинцима, ул. Слободана Бајића бр. 5. Јавној седници Комисије могу</w:t>
      </w:r>
    </w:p>
    <w:p w:rsidR="002419C0" w:rsidRDefault="002419C0" w:rsidP="002419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присуствовати лица која су поднела писмене примедбе и сугестије у току</w:t>
      </w:r>
    </w:p>
    <w:p w:rsidR="00CB4FBB" w:rsidRDefault="002419C0" w:rsidP="002419C0">
      <w:r>
        <w:rPr>
          <w:rFonts w:ascii="Times New Roman" w:hAnsi="Times New Roman"/>
          <w:sz w:val="28"/>
          <w:szCs w:val="28"/>
          <w:lang w:val="sr-Cyrl-CS"/>
        </w:rPr>
        <w:t xml:space="preserve">    јавног увида.</w:t>
      </w:r>
    </w:p>
    <w:sectPr w:rsidR="00CB4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C0"/>
    <w:rsid w:val="002419C0"/>
    <w:rsid w:val="00602F91"/>
    <w:rsid w:val="00C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FAB8"/>
  <w15:chartTrackingRefBased/>
  <w15:docId w15:val="{267CF983-728E-437D-8792-A799CE23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C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2025-01-13T11:59:00Z</cp:lastPrinted>
  <dcterms:created xsi:type="dcterms:W3CDTF">2025-01-03T12:39:00Z</dcterms:created>
  <dcterms:modified xsi:type="dcterms:W3CDTF">2025-01-13T11:59:00Z</dcterms:modified>
</cp:coreProperties>
</file>