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</w:rPr>
        <w:t xml:space="preserve"> 145/14,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83/18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31/19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>37/19-</w:t>
      </w:r>
      <w:r>
        <w:rPr>
          <w:rFonts w:ascii="Times New Roman" w:hAnsi="Times New Roman"/>
          <w:sz w:val="28"/>
          <w:szCs w:val="28"/>
          <w:lang w:val="sr-Cyrl-CS"/>
        </w:rPr>
        <w:t>др.закон, 9/20, 52/21 и 62/23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 xml:space="preserve">,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став 4.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бр.32/19)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ЈАВНИ УВИД </w:t>
      </w:r>
    </w:p>
    <w:p w:rsidR="00DF649C" w:rsidRDefault="00DF649C" w:rsidP="00BE26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 На</w:t>
      </w:r>
      <w:r w:rsidR="00BE26E4">
        <w:rPr>
          <w:rFonts w:ascii="Times New Roman" w:hAnsi="Times New Roman"/>
          <w:sz w:val="28"/>
          <w:szCs w:val="28"/>
          <w:lang w:val="sr-Cyrl-CS"/>
        </w:rPr>
        <w:t>црт Плана детаљне регулације Фотонапонске соларне електране</w:t>
      </w:r>
    </w:p>
    <w:p w:rsidR="00BE26E4" w:rsidRDefault="00BE26E4" w:rsidP="00BE26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,,</w:t>
      </w:r>
      <w:r>
        <w:rPr>
          <w:rFonts w:ascii="Times New Roman" w:hAnsi="Times New Roman"/>
          <w:sz w:val="28"/>
          <w:szCs w:val="28"/>
        </w:rPr>
        <w:t xml:space="preserve">MC </w:t>
      </w:r>
      <w:proofErr w:type="spellStart"/>
      <w:r>
        <w:rPr>
          <w:rFonts w:ascii="Times New Roman" w:hAnsi="Times New Roman"/>
          <w:sz w:val="28"/>
          <w:szCs w:val="28"/>
        </w:rPr>
        <w:t>Brestač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sr-Cyrl-RS"/>
        </w:rPr>
        <w:t xml:space="preserve"> у КО Брестач, КО Суботиште и</w:t>
      </w:r>
    </w:p>
    <w:p w:rsidR="00BE26E4" w:rsidRDefault="00BE26E4" w:rsidP="00BE26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КО Пећинци општина Пећинци</w:t>
      </w:r>
    </w:p>
    <w:p w:rsidR="00BE26E4" w:rsidRPr="00BE26E4" w:rsidRDefault="00BE26E4" w:rsidP="00BE26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E26E4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1.Јавни увид у Нацрт  Плана детаљне ре</w:t>
      </w:r>
      <w:r w:rsidR="00BE26E4">
        <w:rPr>
          <w:rFonts w:ascii="Times New Roman" w:hAnsi="Times New Roman"/>
          <w:sz w:val="28"/>
          <w:szCs w:val="28"/>
          <w:lang w:val="sr-Cyrl-CS"/>
        </w:rPr>
        <w:t>гулације  Фотонапонске соларне</w:t>
      </w:r>
    </w:p>
    <w:p w:rsidR="00BE26E4" w:rsidRDefault="00BE26E4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Електране </w:t>
      </w:r>
      <w:r>
        <w:rPr>
          <w:rFonts w:ascii="Times New Roman" w:hAnsi="Times New Roman"/>
          <w:sz w:val="28"/>
          <w:szCs w:val="28"/>
        </w:rPr>
        <w:t xml:space="preserve">,,MC </w:t>
      </w:r>
      <w:proofErr w:type="spellStart"/>
      <w:r>
        <w:rPr>
          <w:rFonts w:ascii="Times New Roman" w:hAnsi="Times New Roman"/>
          <w:sz w:val="28"/>
          <w:szCs w:val="28"/>
        </w:rPr>
        <w:t>Brestač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sr-Cyrl-RS"/>
        </w:rPr>
        <w:t xml:space="preserve"> у КО Брестач, КО Суботиште и КО Пећинци</w:t>
      </w:r>
    </w:p>
    <w:p w:rsidR="00DF649C" w:rsidRDefault="00BE26E4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Општина Пећинци</w:t>
      </w:r>
      <w:r w:rsidR="00DF649C">
        <w:rPr>
          <w:rFonts w:ascii="Times New Roman" w:hAnsi="Times New Roman"/>
          <w:sz w:val="28"/>
          <w:szCs w:val="28"/>
          <w:lang w:val="sr-Cyrl-CS"/>
        </w:rPr>
        <w:t xml:space="preserve">, одржаће се од </w:t>
      </w:r>
      <w:r w:rsidR="00863B9B">
        <w:rPr>
          <w:rFonts w:ascii="Times New Roman" w:hAnsi="Times New Roman"/>
          <w:sz w:val="28"/>
          <w:szCs w:val="28"/>
          <w:lang w:val="sr-Cyrl-RS"/>
        </w:rPr>
        <w:t xml:space="preserve">17. </w:t>
      </w:r>
      <w:r w:rsidR="00863B9B">
        <w:rPr>
          <w:rFonts w:ascii="Times New Roman" w:hAnsi="Times New Roman"/>
          <w:sz w:val="28"/>
          <w:szCs w:val="28"/>
          <w:lang w:val="sr-Cyrl-CS"/>
        </w:rPr>
        <w:t>маја до 15.</w:t>
      </w:r>
      <w:r>
        <w:rPr>
          <w:rFonts w:ascii="Times New Roman" w:hAnsi="Times New Roman"/>
          <w:sz w:val="28"/>
          <w:szCs w:val="28"/>
          <w:lang w:val="sr-Cyrl-CS"/>
        </w:rPr>
        <w:t xml:space="preserve"> јуна</w:t>
      </w:r>
      <w:r w:rsidR="00DF649C">
        <w:rPr>
          <w:rFonts w:ascii="Times New Roman" w:hAnsi="Times New Roman"/>
          <w:sz w:val="28"/>
          <w:szCs w:val="28"/>
          <w:lang w:val="sr-Cyrl-CS"/>
        </w:rPr>
        <w:t xml:space="preserve"> 2024.године.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2.Нацрт Плана детаљне регулације  биће изложен на јавни увид сваког радног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дана од 9 до 14 часова у згради Општине Пећинци сала Општинског већа  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Пећинцима у ул. Слободана Бајића бр. 5.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3.Заинтересована правна и физичка лица могу вршити јавни увид у изложен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Нацрт и достављати примедбе и сугестије у писаном облику  са назнаком </w:t>
      </w:r>
    </w:p>
    <w:p w:rsidR="00863B9B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``За Комисију за планове о</w:t>
      </w:r>
      <w:r w:rsidR="00863B9B">
        <w:rPr>
          <w:rFonts w:ascii="Times New Roman" w:hAnsi="Times New Roman"/>
          <w:sz w:val="28"/>
          <w:szCs w:val="28"/>
          <w:lang w:val="sr-Cyrl-CS"/>
        </w:rPr>
        <w:t xml:space="preserve">пштине Пећинци``, закључно са 15. </w:t>
      </w:r>
      <w:r w:rsidR="00BE26E4">
        <w:rPr>
          <w:rFonts w:ascii="Times New Roman" w:hAnsi="Times New Roman"/>
          <w:sz w:val="28"/>
          <w:szCs w:val="28"/>
          <w:lang w:val="sr-Cyrl-CS"/>
        </w:rPr>
        <w:t>јун</w:t>
      </w:r>
      <w:r>
        <w:rPr>
          <w:rFonts w:ascii="Times New Roman" w:hAnsi="Times New Roman"/>
          <w:sz w:val="28"/>
          <w:szCs w:val="28"/>
          <w:lang w:val="sr-Cyrl-CS"/>
        </w:rPr>
        <w:t>ом</w:t>
      </w:r>
    </w:p>
    <w:p w:rsidR="00DF649C" w:rsidRDefault="00863B9B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DF649C">
        <w:rPr>
          <w:rFonts w:ascii="Times New Roman" w:hAnsi="Times New Roman"/>
          <w:sz w:val="28"/>
          <w:szCs w:val="28"/>
          <w:lang w:val="sr-Cyrl-CS"/>
        </w:rPr>
        <w:t xml:space="preserve"> 2024.год.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4.Јавна седница Комисије за планове биће одржана </w:t>
      </w:r>
      <w:r w:rsidR="00863B9B">
        <w:rPr>
          <w:rFonts w:ascii="Times New Roman" w:hAnsi="Times New Roman"/>
          <w:sz w:val="28"/>
          <w:szCs w:val="28"/>
          <w:lang w:val="sr-Cyrl-RS"/>
        </w:rPr>
        <w:t>17.</w:t>
      </w:r>
      <w:bookmarkStart w:id="0" w:name="_GoBack"/>
      <w:bookmarkEnd w:id="0"/>
      <w:r w:rsidR="00BE26E4">
        <w:rPr>
          <w:rFonts w:ascii="Times New Roman" w:hAnsi="Times New Roman"/>
          <w:sz w:val="28"/>
          <w:szCs w:val="28"/>
          <w:lang w:val="sr-Cyrl-RS"/>
        </w:rPr>
        <w:t xml:space="preserve"> јуна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2024.године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јавног увида.</w:t>
      </w:r>
    </w:p>
    <w:p w:rsidR="00DF649C" w:rsidRDefault="00DF649C" w:rsidP="00DF6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F649C" w:rsidRDefault="00DF649C" w:rsidP="00DF649C"/>
    <w:p w:rsidR="007C6BB6" w:rsidRDefault="007C6BB6"/>
    <w:sectPr w:rsidR="007C6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C"/>
    <w:rsid w:val="007C6BB6"/>
    <w:rsid w:val="00863B9B"/>
    <w:rsid w:val="008A1AD7"/>
    <w:rsid w:val="00BE26E4"/>
    <w:rsid w:val="00D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69BA"/>
  <w15:chartTrackingRefBased/>
  <w15:docId w15:val="{7E406548-E0E7-4EC2-9E94-A71A425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9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2024-05-16T09:51:00Z</cp:lastPrinted>
  <dcterms:created xsi:type="dcterms:W3CDTF">2024-04-01T09:06:00Z</dcterms:created>
  <dcterms:modified xsi:type="dcterms:W3CDTF">2024-05-16T10:02:00Z</dcterms:modified>
</cp:coreProperties>
</file>