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64C24E35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Latn-CS"/>
        </w:rPr>
      </w:pPr>
      <w:r w:rsidRPr="00B36759">
        <w:rPr>
          <w:rFonts w:ascii="Times New Roman" w:hAnsi="Times New Roman"/>
          <w:b/>
          <w:lang w:val="sr-Cyrl-CS"/>
        </w:rPr>
        <w:t xml:space="preserve">Јавно комунално предузеће </w:t>
      </w:r>
      <w:r w:rsidRPr="00B36759">
        <w:rPr>
          <w:rFonts w:ascii="Times New Roman" w:hAnsi="Times New Roman"/>
          <w:b/>
          <w:lang w:val="sr-Latn-CS"/>
        </w:rPr>
        <w:t>„</w:t>
      </w:r>
      <w:r w:rsidRPr="00B36759">
        <w:rPr>
          <w:rFonts w:ascii="Times New Roman" w:hAnsi="Times New Roman"/>
          <w:b/>
          <w:lang w:val="sr-Cyrl-CS"/>
        </w:rPr>
        <w:t>ПУТЕВИ ОПШТИНЕ ПЕЋИНЦИ</w:t>
      </w:r>
      <w:r w:rsidRPr="00B36759">
        <w:rPr>
          <w:rFonts w:ascii="Times New Roman" w:hAnsi="Times New Roman"/>
          <w:b/>
          <w:lang w:val="sr-Latn-CS"/>
        </w:rPr>
        <w:t>“</w:t>
      </w:r>
      <w:r w:rsidRPr="00B36759">
        <w:rPr>
          <w:rFonts w:ascii="Times New Roman" w:hAnsi="Times New Roman"/>
          <w:b/>
          <w:lang w:val="sr-Cyrl-CS"/>
        </w:rPr>
        <w:t xml:space="preserve"> Пећинци</w:t>
      </w:r>
    </w:p>
    <w:p w14:paraId="6A7B5F0D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Слободана Бајића 5</w:t>
      </w:r>
    </w:p>
    <w:p w14:paraId="19FA6EBC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Пећинци</w:t>
      </w:r>
    </w:p>
    <w:p w14:paraId="3776E330" w14:textId="4E9F1F8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Дана</w:t>
      </w:r>
      <w:r w:rsidRPr="00B36759">
        <w:rPr>
          <w:rFonts w:ascii="Times New Roman" w:hAnsi="Times New Roman"/>
          <w:b/>
          <w:lang w:val="sr-Latn-RS"/>
        </w:rPr>
        <w:t>: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="005578EA">
        <w:rPr>
          <w:rFonts w:ascii="Times New Roman" w:hAnsi="Times New Roman"/>
          <w:b/>
        </w:rPr>
        <w:t>13.10</w:t>
      </w:r>
      <w:r w:rsidR="00D14163" w:rsidRPr="00B36759">
        <w:rPr>
          <w:rFonts w:ascii="Times New Roman" w:hAnsi="Times New Roman"/>
          <w:b/>
          <w:lang w:val="sr-Cyrl-RS"/>
        </w:rPr>
        <w:t>.</w:t>
      </w:r>
      <w:r w:rsidR="009011AD" w:rsidRPr="00B36759">
        <w:rPr>
          <w:rFonts w:ascii="Times New Roman" w:hAnsi="Times New Roman"/>
          <w:b/>
          <w:lang w:val="ru-RU"/>
        </w:rPr>
        <w:t>2023</w:t>
      </w:r>
      <w:r w:rsidRPr="00B36759">
        <w:rPr>
          <w:rFonts w:ascii="Times New Roman" w:hAnsi="Times New Roman"/>
          <w:b/>
          <w:lang w:val="sr-Latn-CS"/>
        </w:rPr>
        <w:t xml:space="preserve">. </w:t>
      </w:r>
      <w:r w:rsidRPr="00B36759">
        <w:rPr>
          <w:rFonts w:ascii="Times New Roman" w:hAnsi="Times New Roman"/>
          <w:b/>
          <w:lang w:val="sr-Cyrl-CS"/>
        </w:rPr>
        <w:t>године</w:t>
      </w:r>
    </w:p>
    <w:p w14:paraId="66F66773" w14:textId="6FB5CE5B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ru-RU"/>
        </w:rPr>
      </w:pPr>
      <w:r w:rsidRPr="00B36759">
        <w:rPr>
          <w:rFonts w:ascii="Times New Roman" w:hAnsi="Times New Roman"/>
          <w:b/>
          <w:lang w:val="sr-Cyrl-RS"/>
        </w:rPr>
        <w:t>Б</w:t>
      </w:r>
      <w:r w:rsidRPr="00B36759">
        <w:rPr>
          <w:rFonts w:ascii="Times New Roman" w:hAnsi="Times New Roman"/>
          <w:b/>
          <w:lang w:val="ru-RU"/>
        </w:rPr>
        <w:t>рој</w:t>
      </w:r>
      <w:r w:rsidR="00EA576B" w:rsidRPr="00B36759">
        <w:rPr>
          <w:rFonts w:ascii="Times New Roman" w:hAnsi="Times New Roman"/>
          <w:b/>
          <w:lang w:val="sr-Cyrl-RS"/>
        </w:rPr>
        <w:t xml:space="preserve">: </w:t>
      </w:r>
      <w:r w:rsidR="00B46687">
        <w:rPr>
          <w:rFonts w:ascii="Times New Roman" w:hAnsi="Times New Roman"/>
          <w:b/>
          <w:lang w:val="sr-Cyrl-RS"/>
        </w:rPr>
        <w:t>483-1</w:t>
      </w:r>
      <w:r w:rsidR="009011AD" w:rsidRPr="00B36759">
        <w:rPr>
          <w:rFonts w:ascii="Times New Roman" w:hAnsi="Times New Roman"/>
          <w:b/>
          <w:lang w:val="ru-RU"/>
        </w:rPr>
        <w:t>/2023</w:t>
      </w:r>
    </w:p>
    <w:p w14:paraId="15EB9DC4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lang w:val="sr-Cyrl-CS"/>
        </w:rPr>
      </w:pPr>
    </w:p>
    <w:p w14:paraId="0B102CC4" w14:textId="712702D3" w:rsidR="00E240DE" w:rsidRPr="001C7BC6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На основу члана </w:t>
      </w:r>
      <w:r w:rsidR="0060533A" w:rsidRPr="001C7BC6">
        <w:rPr>
          <w:rFonts w:ascii="Times New Roman" w:hAnsi="Times New Roman"/>
          <w:color w:val="000000" w:themeColor="text1"/>
          <w:lang w:val="sr-Latn-RS"/>
        </w:rPr>
        <w:t xml:space="preserve">27 </w:t>
      </w:r>
      <w:r w:rsidR="0060533A" w:rsidRPr="001C7BC6">
        <w:rPr>
          <w:rFonts w:ascii="Times New Roman" w:hAnsi="Times New Roman"/>
          <w:color w:val="000000" w:themeColor="text1"/>
          <w:lang w:val="sr-Cyrl-RS"/>
        </w:rPr>
        <w:t>Закона о јавној својини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A5404" w:rsidRPr="001C7BC6">
        <w:rPr>
          <w:rFonts w:ascii="Times New Roman" w:hAnsi="Times New Roman"/>
          <w:color w:val="000000" w:themeColor="text1"/>
          <w:lang w:val="sr-Cyrl-CS"/>
        </w:rPr>
        <w:t xml:space="preserve">("Сл. гласник РС", бр.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72/11, 88/13, 105/14, 104/16-др.закон, 108/16, 113/17, 95/18 и 153/2020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>)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и члана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16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B36759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="00453422" w:rsidRPr="001C7BC6">
        <w:rPr>
          <w:rFonts w:ascii="Times New Roman" w:hAnsi="Times New Roman"/>
          <w:color w:val="000000" w:themeColor="text1"/>
          <w:lang w:val="sr-Cyrl-CS"/>
        </w:rPr>
        <w:t xml:space="preserve"> ЈКП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1C7BC6">
        <w:rPr>
          <w:rFonts w:ascii="Times New Roman" w:hAnsi="Times New Roman"/>
          <w:color w:val="000000" w:themeColor="text1"/>
          <w:lang w:val="sr-Latn-CS"/>
        </w:rPr>
        <w:t>„</w:t>
      </w:r>
      <w:r w:rsidRPr="001C7BC6">
        <w:rPr>
          <w:rFonts w:ascii="Times New Roman" w:hAnsi="Times New Roman"/>
          <w:color w:val="000000" w:themeColor="text1"/>
          <w:lang w:val="sr-Cyrl-CS"/>
        </w:rPr>
        <w:t>ПУТЕВИ ОПШТИНЕ ПЕЋИНЦИ</w:t>
      </w:r>
      <w:r w:rsidRPr="001C7BC6">
        <w:rPr>
          <w:rFonts w:ascii="Times New Roman" w:hAnsi="Times New Roman"/>
          <w:color w:val="000000" w:themeColor="text1"/>
          <w:lang w:val="sr-Latn-CS"/>
        </w:rPr>
        <w:t>“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Пећинци расписује:</w:t>
      </w:r>
    </w:p>
    <w:p w14:paraId="7D64B8AE" w14:textId="77777777" w:rsidR="0060533A" w:rsidRPr="001C7BC6" w:rsidRDefault="0060533A" w:rsidP="00E240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Cyrl-CS"/>
        </w:rPr>
      </w:pPr>
    </w:p>
    <w:p w14:paraId="06921666" w14:textId="4DACE89D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ОГЛАС </w:t>
      </w:r>
    </w:p>
    <w:p w14:paraId="2D720D90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за продају путем јавног надметања </w:t>
      </w:r>
    </w:p>
    <w:p w14:paraId="0B7F243C" w14:textId="51CDF3BD" w:rsidR="00E240DE" w:rsidRPr="00F11D4E" w:rsidRDefault="00AF6779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ради отуђења </w:t>
      </w:r>
      <w:r w:rsidR="004B3392">
        <w:rPr>
          <w:rFonts w:ascii="Times New Roman" w:hAnsi="Times New Roman"/>
          <w:b/>
          <w:lang w:val="sr-Cyrl-RS"/>
        </w:rPr>
        <w:t xml:space="preserve">неизграђеног грађевинског земљишта </w:t>
      </w:r>
      <w:bookmarkStart w:id="0" w:name="_GoBack"/>
      <w:bookmarkEnd w:id="0"/>
      <w:r w:rsidR="00E240DE" w:rsidRPr="00B36759">
        <w:rPr>
          <w:rFonts w:ascii="Times New Roman" w:hAnsi="Times New Roman"/>
          <w:b/>
          <w:lang w:val="sr-Cyrl-CS"/>
        </w:rPr>
        <w:t xml:space="preserve">у јавној својини општине Пећинци у </w:t>
      </w:r>
      <w:r w:rsidR="00F11D4E">
        <w:rPr>
          <w:rFonts w:ascii="Times New Roman" w:hAnsi="Times New Roman"/>
          <w:b/>
          <w:lang w:val="sr-Cyrl-CS"/>
        </w:rPr>
        <w:t>С</w:t>
      </w:r>
      <w:r w:rsidR="00B46687">
        <w:rPr>
          <w:rFonts w:ascii="Times New Roman" w:hAnsi="Times New Roman"/>
          <w:b/>
          <w:lang w:val="sr-Cyrl-CS"/>
        </w:rPr>
        <w:t>уботишту</w:t>
      </w:r>
    </w:p>
    <w:p w14:paraId="279DB9E3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14:paraId="5F7EE438" w14:textId="604A9282" w:rsidR="00D14163" w:rsidRPr="00F11D4E" w:rsidRDefault="00D14163" w:rsidP="00B36759">
      <w:pPr>
        <w:spacing w:after="0"/>
        <w:jc w:val="both"/>
        <w:rPr>
          <w:rFonts w:ascii="Times New Roman" w:hAnsi="Times New Roman"/>
          <w:lang w:val="sr-Cyrl-RS"/>
        </w:rPr>
      </w:pPr>
      <w:r w:rsidRPr="00B36759">
        <w:rPr>
          <w:rFonts w:ascii="Times New Roman" w:hAnsi="Times New Roman"/>
          <w:lang w:val="sr-Cyrl-RS"/>
        </w:rPr>
        <w:t xml:space="preserve">       Предмет отуђења је</w:t>
      </w:r>
      <w:r w:rsidR="00F11D4E">
        <w:rPr>
          <w:rFonts w:ascii="Times New Roman" w:hAnsi="Times New Roman"/>
          <w:lang w:val="sr-Cyrl-RS"/>
        </w:rPr>
        <w:t xml:space="preserve">: парцела број </w:t>
      </w:r>
      <w:r w:rsidR="00B46687">
        <w:rPr>
          <w:rFonts w:ascii="Times New Roman" w:hAnsi="Times New Roman"/>
          <w:lang w:val="sr-Cyrl-RS"/>
        </w:rPr>
        <w:t>911/9</w:t>
      </w:r>
      <w:r w:rsidR="00F11D4E">
        <w:rPr>
          <w:rFonts w:ascii="Times New Roman" w:hAnsi="Times New Roman"/>
          <w:lang w:val="sr-Cyrl-RS"/>
        </w:rPr>
        <w:t xml:space="preserve">, </w:t>
      </w:r>
      <w:r w:rsidR="00B46687">
        <w:rPr>
          <w:rFonts w:ascii="Times New Roman" w:hAnsi="Times New Roman"/>
          <w:lang w:val="sr-Cyrl-RS"/>
        </w:rPr>
        <w:t xml:space="preserve">Орнице, остало </w:t>
      </w:r>
      <w:r w:rsidR="00F11D4E">
        <w:rPr>
          <w:rFonts w:ascii="Times New Roman" w:hAnsi="Times New Roman"/>
          <w:lang w:val="sr-Cyrl-RS"/>
        </w:rPr>
        <w:t>земљиште,</w:t>
      </w:r>
      <w:r w:rsidR="00B46687">
        <w:rPr>
          <w:rFonts w:ascii="Times New Roman" w:hAnsi="Times New Roman"/>
          <w:lang w:val="sr-Cyrl-RS"/>
        </w:rPr>
        <w:t xml:space="preserve"> земљиште под зградом и другим објектом,</w:t>
      </w:r>
      <w:r w:rsidR="00F11D4E">
        <w:rPr>
          <w:rFonts w:ascii="Times New Roman" w:hAnsi="Times New Roman"/>
          <w:lang w:val="sr-Cyrl-RS"/>
        </w:rPr>
        <w:t xml:space="preserve"> укупне површине </w:t>
      </w:r>
      <w:r w:rsidR="00B46687">
        <w:rPr>
          <w:rFonts w:ascii="Times New Roman" w:hAnsi="Times New Roman"/>
          <w:lang w:val="sr-Cyrl-RS"/>
        </w:rPr>
        <w:t>4.949</w:t>
      </w:r>
      <w:r w:rsidR="00F11D4E">
        <w:rPr>
          <w:rFonts w:ascii="Times New Roman" w:hAnsi="Times New Roman"/>
          <w:lang w:val="sr-Cyrl-RS"/>
        </w:rPr>
        <w:t xml:space="preserve"> м2, </w:t>
      </w:r>
      <w:r w:rsidR="00B46687">
        <w:rPr>
          <w:rFonts w:ascii="Times New Roman" w:hAnsi="Times New Roman"/>
          <w:lang w:val="sr-Cyrl-RS"/>
        </w:rPr>
        <w:t xml:space="preserve">паркинг, површина није евидентирана, </w:t>
      </w:r>
      <w:r w:rsidR="008D2AFF" w:rsidRPr="00F11D4E">
        <w:rPr>
          <w:rFonts w:ascii="Times New Roman" w:hAnsi="Times New Roman"/>
          <w:lang w:val="sr-Cyrl-RS"/>
        </w:rPr>
        <w:t xml:space="preserve">све </w:t>
      </w:r>
      <w:r w:rsidRPr="00F11D4E">
        <w:rPr>
          <w:rFonts w:ascii="Times New Roman" w:hAnsi="Times New Roman"/>
          <w:lang w:val="sr-Cyrl-RS"/>
        </w:rPr>
        <w:t>уписан</w:t>
      </w:r>
      <w:r w:rsidR="008D2AFF" w:rsidRPr="00F11D4E">
        <w:rPr>
          <w:rFonts w:ascii="Times New Roman" w:hAnsi="Times New Roman"/>
          <w:lang w:val="sr-Cyrl-RS"/>
        </w:rPr>
        <w:t>о</w:t>
      </w:r>
      <w:r w:rsidRPr="00F11D4E">
        <w:rPr>
          <w:rFonts w:ascii="Times New Roman" w:hAnsi="Times New Roman"/>
          <w:lang w:val="sr-Cyrl-RS"/>
        </w:rPr>
        <w:t xml:space="preserve"> у лист непокрентости број </w:t>
      </w:r>
      <w:r w:rsidR="00B46687">
        <w:rPr>
          <w:rFonts w:ascii="Times New Roman" w:hAnsi="Times New Roman"/>
          <w:lang w:val="sr-Cyrl-RS"/>
        </w:rPr>
        <w:t>68</w:t>
      </w:r>
      <w:r w:rsidR="008D2AFF">
        <w:rPr>
          <w:rFonts w:ascii="Times New Roman" w:hAnsi="Times New Roman"/>
          <w:lang w:val="sr-Cyrl-RS"/>
        </w:rPr>
        <w:t xml:space="preserve"> </w:t>
      </w:r>
      <w:r w:rsidR="00F11D4E">
        <w:rPr>
          <w:rFonts w:ascii="Times New Roman" w:hAnsi="Times New Roman"/>
          <w:lang w:val="sr-Cyrl-RS"/>
        </w:rPr>
        <w:t xml:space="preserve">ко </w:t>
      </w:r>
      <w:r w:rsidR="00B46687">
        <w:rPr>
          <w:rFonts w:ascii="Times New Roman" w:hAnsi="Times New Roman"/>
          <w:lang w:val="sr-Cyrl-RS"/>
        </w:rPr>
        <w:t>Суботиште</w:t>
      </w:r>
      <w:r w:rsidR="00F11D4E">
        <w:rPr>
          <w:rFonts w:ascii="Times New Roman" w:hAnsi="Times New Roman"/>
          <w:lang w:val="sr-Cyrl-RS"/>
        </w:rPr>
        <w:t>, све</w:t>
      </w:r>
      <w:r w:rsidR="001E23C1" w:rsidRPr="00B36759">
        <w:rPr>
          <w:rFonts w:ascii="Times New Roman" w:hAnsi="Times New Roman"/>
          <w:lang w:val="sr-Latn-RS"/>
        </w:rPr>
        <w:t xml:space="preserve"> </w:t>
      </w:r>
      <w:r w:rsidR="001E23C1" w:rsidRPr="00B36759">
        <w:rPr>
          <w:rFonts w:ascii="Times New Roman" w:hAnsi="Times New Roman"/>
          <w:lang w:val="sr-Cyrl-RS"/>
        </w:rPr>
        <w:t>у јавној својини општине Пећинци</w:t>
      </w:r>
      <w:r w:rsidRPr="00F11D4E">
        <w:rPr>
          <w:rFonts w:ascii="Times New Roman" w:hAnsi="Times New Roman"/>
          <w:lang w:val="sr-Cyrl-RS"/>
        </w:rPr>
        <w:t>.</w:t>
      </w:r>
    </w:p>
    <w:p w14:paraId="25F45650" w14:textId="77777777" w:rsidR="00F11D4E" w:rsidRDefault="00F11D4E" w:rsidP="00B367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RS"/>
        </w:rPr>
      </w:pPr>
    </w:p>
    <w:p w14:paraId="17C33CD7" w14:textId="4729B43D" w:rsidR="0091255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>Почетна цена за јавно надметање  износи:</w:t>
      </w:r>
    </w:p>
    <w:p w14:paraId="3801B230" w14:textId="525E79C1" w:rsidR="0091255E" w:rsidRPr="001C7BC6" w:rsidRDefault="00B46687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590,00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динара/м</w:t>
      </w:r>
      <w:r w:rsidR="0091255E" w:rsidRPr="001C7BC6">
        <w:rPr>
          <w:rFonts w:ascii="Times New Roman" w:hAnsi="Times New Roman"/>
          <w:color w:val="000000" w:themeColor="text1"/>
          <w:vertAlign w:val="superscript"/>
          <w:lang w:val="sr-Cyrl-CS"/>
        </w:rPr>
        <w:t>2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,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односно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укупно </w:t>
      </w:r>
      <w:r w:rsidR="00F82A39">
        <w:rPr>
          <w:rFonts w:ascii="Times New Roman" w:hAnsi="Times New Roman"/>
          <w:b/>
          <w:color w:val="000000" w:themeColor="text1"/>
          <w:lang w:val="sr-Cyrl-CS"/>
        </w:rPr>
        <w:t>2.</w:t>
      </w:r>
      <w:r>
        <w:rPr>
          <w:rFonts w:ascii="Times New Roman" w:hAnsi="Times New Roman"/>
          <w:b/>
          <w:color w:val="000000" w:themeColor="text1"/>
          <w:lang w:val="sr-Cyrl-CS"/>
        </w:rPr>
        <w:t>919.910</w:t>
      </w:r>
      <w:r w:rsidR="00F82A39">
        <w:rPr>
          <w:rFonts w:ascii="Times New Roman" w:hAnsi="Times New Roman"/>
          <w:b/>
          <w:color w:val="000000" w:themeColor="text1"/>
          <w:lang w:val="sr-Cyrl-CS"/>
        </w:rPr>
        <w:t>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</w:t>
      </w:r>
    </w:p>
    <w:p w14:paraId="74F85601" w14:textId="63316997" w:rsidR="00E240D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>(словима:</w:t>
      </w:r>
      <w:r w:rsidR="00F82A39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46687">
        <w:rPr>
          <w:rFonts w:ascii="Times New Roman" w:hAnsi="Times New Roman"/>
          <w:color w:val="000000" w:themeColor="text1"/>
          <w:lang w:val="sr-Cyrl-CS"/>
        </w:rPr>
        <w:t>двамилионадеветстодеветнаестхиљададеветстодесетдинара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B3350" w:rsidRPr="001C7BC6">
        <w:rPr>
          <w:rFonts w:ascii="Times New Roman" w:hAnsi="Times New Roman"/>
          <w:color w:val="000000" w:themeColor="text1"/>
          <w:lang w:val="sr-Cyrl-CS"/>
        </w:rPr>
        <w:t>и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C49D7" w:rsidRPr="001C7BC6">
        <w:rPr>
          <w:rFonts w:ascii="Times New Roman" w:hAnsi="Times New Roman"/>
          <w:color w:val="000000" w:themeColor="text1"/>
          <w:lang w:val="sr-Cyrl-CS"/>
        </w:rPr>
        <w:t>00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/100). </w:t>
      </w:r>
    </w:p>
    <w:p w14:paraId="7608605E" w14:textId="25B5C9C7" w:rsidR="00E240D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</w:p>
    <w:p w14:paraId="4D253E32" w14:textId="2F619437" w:rsidR="00391D95" w:rsidRPr="00B36759" w:rsidRDefault="00391D95" w:rsidP="00B36759">
      <w:pPr>
        <w:spacing w:after="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Заинтересовани понуђачи могу да разгледају непокретност</w:t>
      </w:r>
      <w:r w:rsidR="00F82A39">
        <w:rPr>
          <w:rFonts w:ascii="Times New Roman" w:hAnsi="Times New Roman"/>
          <w:lang w:val="ru-RU" w:eastAsia="en-GB"/>
        </w:rPr>
        <w:t xml:space="preserve"> </w:t>
      </w:r>
      <w:r w:rsidRPr="00B36759">
        <w:rPr>
          <w:rFonts w:ascii="Times New Roman" w:hAnsi="Times New Roman"/>
          <w:lang w:val="ru-RU" w:eastAsia="en-GB"/>
        </w:rPr>
        <w:t>сваког радног дана до дана одржавања јав</w:t>
      </w:r>
      <w:r w:rsidR="00B36759" w:rsidRPr="00B36759">
        <w:rPr>
          <w:rFonts w:ascii="Times New Roman" w:hAnsi="Times New Roman"/>
          <w:lang w:val="ru-RU" w:eastAsia="en-GB"/>
        </w:rPr>
        <w:t>не продаје</w:t>
      </w:r>
      <w:r w:rsidRPr="00B36759">
        <w:rPr>
          <w:rFonts w:ascii="Times New Roman" w:hAnsi="Times New Roman"/>
          <w:lang w:val="ru-RU" w:eastAsia="en-GB"/>
        </w:rPr>
        <w:t xml:space="preserve">, у времену од 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1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</w:t>
      </w:r>
      <w:r w:rsidR="00B36759"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3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</w:t>
      </w:r>
      <w:r w:rsidRPr="00B36759">
        <w:rPr>
          <w:rFonts w:ascii="Times New Roman" w:hAnsi="Times New Roman"/>
          <w:lang w:val="ru-RU" w:eastAsia="en-GB"/>
        </w:rPr>
        <w:t>часова</w:t>
      </w:r>
      <w:r w:rsidR="00446D36">
        <w:rPr>
          <w:rFonts w:ascii="Times New Roman" w:hAnsi="Times New Roman"/>
          <w:lang w:val="ru-RU" w:eastAsia="en-GB"/>
        </w:rPr>
        <w:t>.</w:t>
      </w:r>
      <w:r w:rsidRPr="00B36759">
        <w:rPr>
          <w:rFonts w:ascii="Times New Roman" w:hAnsi="Times New Roman"/>
          <w:lang w:val="ru-RU" w:eastAsia="en-GB"/>
        </w:rPr>
        <w:t xml:space="preserve"> Најава доласка и ближе информације се могу добити на тел. </w:t>
      </w:r>
      <w:r w:rsidR="00B36759" w:rsidRPr="00B36759">
        <w:rPr>
          <w:rFonts w:ascii="Times New Roman" w:hAnsi="Times New Roman"/>
          <w:lang w:val="ru-RU" w:eastAsia="en-GB"/>
        </w:rPr>
        <w:t>022/400735</w:t>
      </w:r>
      <w:r w:rsidRPr="00B36759">
        <w:rPr>
          <w:rFonts w:ascii="Times New Roman" w:hAnsi="Times New Roman"/>
          <w:lang w:val="ru-RU" w:eastAsia="en-GB"/>
        </w:rPr>
        <w:t xml:space="preserve">, радним данима у времену од 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09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1</w:t>
      </w:r>
      <w:r w:rsidR="00446D36">
        <w:rPr>
          <w:rFonts w:ascii="Times New Roman" w:hAnsi="Times New Roman"/>
          <w:color w:val="000000" w:themeColor="text1"/>
          <w:lang w:val="ru-RU" w:eastAsia="en-GB"/>
        </w:rPr>
        <w:t>1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часова</w:t>
      </w:r>
      <w:r w:rsidRPr="00B36759">
        <w:rPr>
          <w:rFonts w:ascii="Times New Roman" w:hAnsi="Times New Roman"/>
          <w:lang w:val="ru-RU" w:eastAsia="en-GB"/>
        </w:rPr>
        <w:t>.</w:t>
      </w:r>
    </w:p>
    <w:p w14:paraId="4A0AABF6" w14:textId="77777777" w:rsidR="00391D95" w:rsidRPr="00B36759" w:rsidRDefault="00391D95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</w:p>
    <w:p w14:paraId="3A65E7AA" w14:textId="314C8607" w:rsidR="00E240DE" w:rsidRPr="001C7BC6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</w:t>
      </w:r>
      <w:r w:rsidR="00F82A3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која</w:t>
      </w:r>
      <w:r w:rsidR="00E240DE" w:rsidRPr="00B36759">
        <w:rPr>
          <w:rFonts w:ascii="Times New Roman" w:hAnsi="Times New Roman"/>
          <w:lang w:val="sr-Cyrl-CS"/>
        </w:rPr>
        <w:t xml:space="preserve"> је предмет отуђења може стећи понуђач који која испуњава услове из члана </w:t>
      </w:r>
      <w:r w:rsidR="0059129A" w:rsidRPr="00B36759">
        <w:rPr>
          <w:rFonts w:ascii="Times New Roman" w:hAnsi="Times New Roman"/>
          <w:lang w:val="sr-Cyrl-CS"/>
        </w:rPr>
        <w:t xml:space="preserve">19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>)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и који прихвати услове овог огласа и понуди највиши износ.</w:t>
      </w:r>
    </w:p>
    <w:p w14:paraId="0ED1227E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80338D7" w14:textId="55833753" w:rsidR="00E240DE" w:rsidRPr="00B36759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</w:t>
      </w:r>
      <w:r w:rsidR="00F82A39">
        <w:rPr>
          <w:rFonts w:ascii="Times New Roman" w:hAnsi="Times New Roman"/>
          <w:lang w:val="sr-Cyrl-CS"/>
        </w:rPr>
        <w:t xml:space="preserve"> </w:t>
      </w:r>
      <w:r w:rsidR="00E240DE" w:rsidRPr="00B36759">
        <w:rPr>
          <w:rFonts w:ascii="Times New Roman" w:hAnsi="Times New Roman"/>
          <w:lang w:val="sr-Cyrl-CS"/>
        </w:rPr>
        <w:t>се даје у власништво.</w:t>
      </w:r>
    </w:p>
    <w:p w14:paraId="209A2BAC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</w:p>
    <w:p w14:paraId="42EEF59A" w14:textId="740E8C34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Критеријум за избор најповољнијег понуђача је висина понуђене цене</w:t>
      </w:r>
      <w:r w:rsidR="00391D95" w:rsidRPr="00B36759">
        <w:rPr>
          <w:rFonts w:ascii="Times New Roman" w:hAnsi="Times New Roman"/>
          <w:lang w:val="ru-RU" w:eastAsia="en-GB"/>
        </w:rPr>
        <w:t>.</w:t>
      </w:r>
    </w:p>
    <w:p w14:paraId="6D258C0B" w14:textId="77777777" w:rsidR="00391D95" w:rsidRPr="00B36759" w:rsidRDefault="00391D95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2C1DCFCC" w14:textId="33D0306C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Најповољнији понуђач који добије </w:t>
      </w:r>
      <w:r w:rsidR="00D14163" w:rsidRPr="00B36759">
        <w:rPr>
          <w:rFonts w:ascii="Times New Roman" w:hAnsi="Times New Roman"/>
          <w:lang w:val="sr-Cyrl-CS"/>
        </w:rPr>
        <w:t>непокретност</w:t>
      </w:r>
      <w:r w:rsidR="00F82A3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0EB98FD1" w14:textId="77777777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00B55DF4" w14:textId="11B05340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Право учешћа на конкурсу имају правна и физичка лица која испуњавају услове из 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403625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Pr="00B36759">
        <w:rPr>
          <w:rFonts w:ascii="Times New Roman" w:hAnsi="Times New Roman"/>
          <w:lang w:val="sr-Cyrl-CS"/>
        </w:rPr>
        <w:t xml:space="preserve">која до наведеног </w:t>
      </w:r>
      <w:r w:rsidR="00453422" w:rsidRPr="00B36759">
        <w:rPr>
          <w:rFonts w:ascii="Times New Roman" w:hAnsi="Times New Roman"/>
          <w:lang w:val="sr-Cyrl-CS"/>
        </w:rPr>
        <w:t>рока ЈКП</w:t>
      </w:r>
      <w:r w:rsidRPr="00B3675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Пећинци, Слободана Бајића 5, </w:t>
      </w:r>
      <w:r w:rsidRPr="00B36759">
        <w:rPr>
          <w:rFonts w:ascii="Times New Roman" w:hAnsi="Times New Roman"/>
          <w:b/>
          <w:u w:val="single"/>
          <w:lang w:val="sr-Cyrl-CS"/>
        </w:rPr>
        <w:t>пријаве учешће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на јавном надметању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и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b/>
          <w:u w:val="single"/>
          <w:lang w:val="sr-Cyrl-CS"/>
        </w:rPr>
        <w:t>уплате депозит у износу од 10% почетне цене за јавно надметање</w:t>
      </w:r>
      <w:r w:rsidR="00AF09E9" w:rsidRPr="00B36759">
        <w:rPr>
          <w:rFonts w:ascii="Times New Roman" w:hAnsi="Times New Roman"/>
          <w:b/>
          <w:lang w:val="sr-Cyrl-CS"/>
        </w:rPr>
        <w:t xml:space="preserve">, тј. </w:t>
      </w:r>
      <w:r w:rsidR="00B46687">
        <w:rPr>
          <w:rFonts w:ascii="Times New Roman" w:hAnsi="Times New Roman"/>
          <w:b/>
          <w:lang w:val="sr-Cyrl-CS"/>
        </w:rPr>
        <w:t>291.991</w:t>
      </w:r>
      <w:r w:rsidR="0059129A" w:rsidRPr="00B36759">
        <w:rPr>
          <w:rFonts w:ascii="Times New Roman" w:hAnsi="Times New Roman"/>
          <w:b/>
          <w:lang w:val="sr-Cyrl-CS"/>
        </w:rPr>
        <w:t>,00</w:t>
      </w:r>
      <w:r w:rsidRPr="00B36759">
        <w:rPr>
          <w:rFonts w:ascii="Times New Roman" w:hAnsi="Times New Roman"/>
          <w:b/>
          <w:lang w:val="sr-Cyrl-CS"/>
        </w:rPr>
        <w:t xml:space="preserve"> динара</w:t>
      </w:r>
      <w:r w:rsidRPr="00B36759">
        <w:rPr>
          <w:rFonts w:ascii="Times New Roman" w:hAnsi="Times New Roman"/>
          <w:lang w:val="sr-Cyrl-CS"/>
        </w:rPr>
        <w:t>)</w:t>
      </w:r>
    </w:p>
    <w:p w14:paraId="5E6F3E07" w14:textId="1202A2CC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 </w:t>
      </w:r>
      <w:r w:rsidR="0091255E" w:rsidRPr="00B36759">
        <w:rPr>
          <w:rFonts w:ascii="Times New Roman" w:hAnsi="Times New Roman"/>
          <w:b/>
          <w:lang w:val="sr-Cyrl-CS"/>
        </w:rPr>
        <w:t xml:space="preserve">(словима: </w:t>
      </w:r>
      <w:r w:rsidR="00B46687">
        <w:rPr>
          <w:rFonts w:ascii="Times New Roman" w:hAnsi="Times New Roman"/>
          <w:b/>
          <w:lang w:val="sr-Cyrl-CS"/>
        </w:rPr>
        <w:t>двестадеведесетједнахиљададеветстодеведесетједандинар</w:t>
      </w:r>
      <w:r w:rsidR="0091255E" w:rsidRPr="00B36759">
        <w:rPr>
          <w:rFonts w:ascii="Times New Roman" w:hAnsi="Times New Roman"/>
          <w:b/>
          <w:lang w:val="sr-Cyrl-CS"/>
        </w:rPr>
        <w:t xml:space="preserve"> и 00/100).</w:t>
      </w:r>
    </w:p>
    <w:p w14:paraId="7FCEFC12" w14:textId="18B94F8F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на текући рачун Депозита за лицитацију број 840-1136804-42, са позивом на број 96-227, по моделу 97.</w:t>
      </w:r>
    </w:p>
    <w:p w14:paraId="42A932C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700CE576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Пријава мора да садржи:</w:t>
      </w:r>
    </w:p>
    <w:p w14:paraId="39CBC76B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лица и предузетнике:</w:t>
      </w:r>
    </w:p>
    <w:p w14:paraId="59AE2EE8" w14:textId="77777777" w:rsidR="00E240DE" w:rsidRPr="00B36759" w:rsidRDefault="00E240DE" w:rsidP="00B36759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lastRenderedPageBreak/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0A4A6EB9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физичка лица:</w:t>
      </w:r>
    </w:p>
    <w:p w14:paraId="64866D05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име и презиме, адреса и матични број;</w:t>
      </w:r>
    </w:p>
    <w:p w14:paraId="14115367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и физичка лица:</w:t>
      </w:r>
    </w:p>
    <w:p w14:paraId="77B9502F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 изјаву о прихватању услова овог огласа.</w:t>
      </w:r>
    </w:p>
    <w:p w14:paraId="1B461D0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6BD361A3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Уз пријаву учесник је дужан да достави и:</w:t>
      </w:r>
    </w:p>
    <w:p w14:paraId="2755A5D9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1BC84496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CFBDE4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физичка лица,</w:t>
      </w:r>
    </w:p>
    <w:p w14:paraId="158BDF1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31FACC07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</w:t>
      </w:r>
      <w:r w:rsidRPr="00B36759">
        <w:rPr>
          <w:rFonts w:ascii="Times New Roman" w:hAnsi="Times New Roman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7D71EB60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165FC2FB" w14:textId="4B17E23D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Рок за достављање пријава и припадајуће документације је </w:t>
      </w:r>
      <w:r w:rsidRPr="00B36759">
        <w:rPr>
          <w:rFonts w:ascii="Times New Roman" w:hAnsi="Times New Roman"/>
          <w:b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7" w:history="1">
        <w:r w:rsidRPr="00B36759">
          <w:rPr>
            <w:rStyle w:val="Hyperlink"/>
            <w:rFonts w:ascii="Times New Roman" w:hAnsi="Times New Roman"/>
            <w:b/>
          </w:rPr>
          <w:t>www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pecinci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org</w:t>
        </w:r>
      </w:hyperlink>
      <w:r w:rsidRPr="00B36759">
        <w:rPr>
          <w:rFonts w:ascii="Times New Roman" w:hAnsi="Times New Roman"/>
          <w:lang w:val="ru-RU"/>
        </w:rPr>
        <w:t xml:space="preserve">, </w:t>
      </w:r>
      <w:r w:rsidRPr="00B36759">
        <w:rPr>
          <w:rFonts w:ascii="Times New Roman" w:hAnsi="Times New Roman"/>
          <w:lang w:val="sr-Cyrl-CS"/>
        </w:rPr>
        <w:t xml:space="preserve">односно до </w:t>
      </w:r>
      <w:r w:rsidR="00F82A39">
        <w:rPr>
          <w:rFonts w:ascii="Times New Roman" w:hAnsi="Times New Roman"/>
          <w:lang w:val="sr-Cyrl-RS"/>
        </w:rPr>
        <w:t>14.11.2023</w:t>
      </w:r>
      <w:r w:rsidR="00AF09E9" w:rsidRPr="00B36759">
        <w:rPr>
          <w:rFonts w:ascii="Times New Roman" w:hAnsi="Times New Roman"/>
          <w:lang w:val="sr-Cyrl-CS"/>
        </w:rPr>
        <w:t xml:space="preserve">. године у </w:t>
      </w:r>
      <w:r w:rsidR="00DE6E47">
        <w:rPr>
          <w:rFonts w:ascii="Times New Roman" w:hAnsi="Times New Roman"/>
          <w:lang w:val="sr-Cyrl-CS"/>
        </w:rPr>
        <w:t>8</w:t>
      </w:r>
      <w:r w:rsidRPr="00B36759">
        <w:rPr>
          <w:rFonts w:ascii="Times New Roman" w:hAnsi="Times New Roman"/>
          <w:lang w:val="sr-Cyrl-CS"/>
        </w:rPr>
        <w:t xml:space="preserve"> часова.</w:t>
      </w:r>
    </w:p>
    <w:p w14:paraId="75888922" w14:textId="4072270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Комисија за спровођење поступка располагања </w:t>
      </w:r>
      <w:r w:rsidR="00EB473A" w:rsidRPr="00403625">
        <w:rPr>
          <w:rFonts w:ascii="Times New Roman" w:hAnsi="Times New Roman"/>
          <w:color w:val="000000" w:themeColor="text1"/>
          <w:lang w:val="sr-Cyrl-CS"/>
        </w:rPr>
        <w:t>непокретностима</w:t>
      </w:r>
      <w:r w:rsidRPr="00B36759">
        <w:rPr>
          <w:rFonts w:ascii="Times New Roman" w:hAnsi="Times New Roman"/>
          <w:lang w:val="sr-Cyrl-CS"/>
        </w:rPr>
        <w:t xml:space="preserve"> ће затражити од учесника да утврђене недостатке отклони до истека рока за достављање пријава.</w:t>
      </w:r>
    </w:p>
    <w:p w14:paraId="6AF3F578" w14:textId="4B7E481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Учесник који не поступи по захтеву Комисије, губи право учешћа у јавном надметању.</w:t>
      </w:r>
    </w:p>
    <w:p w14:paraId="58AEB278" w14:textId="12236C18" w:rsidR="00391D95" w:rsidRPr="00B36759" w:rsidRDefault="00391D95" w:rsidP="00B36759">
      <w:pPr>
        <w:spacing w:after="0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Неблаговремене и непотпуне понуде неће бити разматране.</w:t>
      </w:r>
    </w:p>
    <w:p w14:paraId="6F7F8B67" w14:textId="59B4DD4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не приступи закључењу Уговора о отуђењу, нема право на повраћај гарантног износа.</w:t>
      </w:r>
    </w:p>
    <w:p w14:paraId="0B13DEF7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45D569E" w14:textId="7CBEDAE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Поступак јавног надметања спровешће Комисија за спровођење поступка располагања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B36759">
        <w:rPr>
          <w:rFonts w:ascii="Times New Roman" w:hAnsi="Times New Roman"/>
          <w:color w:val="FF0000"/>
          <w:lang w:val="sr-Cyrl-CS"/>
        </w:rPr>
        <w:t xml:space="preserve"> </w:t>
      </w:r>
      <w:r w:rsidR="00453422" w:rsidRPr="00B36759">
        <w:rPr>
          <w:rFonts w:ascii="Times New Roman" w:hAnsi="Times New Roman"/>
          <w:lang w:val="sr-Cyrl-CS"/>
        </w:rPr>
        <w:t xml:space="preserve">ЈКП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Пећинци.</w:t>
      </w:r>
    </w:p>
    <w:p w14:paraId="5BD0974E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6C49761B" w14:textId="7B4E9D0F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дужан је да у року од 30 дана од дана правоснажности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 xml:space="preserve">закључи Уговор о отуђењу, односно 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. </w:t>
      </w:r>
      <w:r w:rsidRPr="00B36759">
        <w:rPr>
          <w:rFonts w:ascii="Times New Roman" w:hAnsi="Times New Roman"/>
          <w:lang w:val="sr-Cyrl-CS"/>
        </w:rPr>
        <w:t>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5944E3CA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42E3B17F" w14:textId="310F46F2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и који са општином Пећинци закључи Уговор о отуђењу, односно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5153580B" w14:textId="77777777" w:rsidR="00391D95" w:rsidRPr="00B36759" w:rsidRDefault="00B108DA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5E1324D4" w14:textId="2971DDDA" w:rsidR="00E240DE" w:rsidRPr="00B36759" w:rsidRDefault="00391D95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1D9CAB31" w14:textId="77777777" w:rsidR="0059129A" w:rsidRPr="00B36759" w:rsidRDefault="00B108D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75E51C8B" w14:textId="57784198" w:rsidR="00E240DE" w:rsidRPr="00B36759" w:rsidRDefault="0059129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 xml:space="preserve">Јавно надметање ће бити одржано дана </w:t>
      </w:r>
      <w:r w:rsidR="00F82A39">
        <w:rPr>
          <w:rFonts w:ascii="Times New Roman" w:hAnsi="Times New Roman"/>
          <w:b/>
          <w:lang w:val="sr-Cyrl-RS"/>
        </w:rPr>
        <w:t>1</w:t>
      </w:r>
      <w:r w:rsidR="00702DCB">
        <w:rPr>
          <w:rFonts w:ascii="Times New Roman" w:hAnsi="Times New Roman"/>
          <w:b/>
          <w:lang w:val="sr-Cyrl-RS"/>
        </w:rPr>
        <w:t>5</w:t>
      </w:r>
      <w:r w:rsidR="00F82A39">
        <w:rPr>
          <w:rFonts w:ascii="Times New Roman" w:hAnsi="Times New Roman"/>
          <w:b/>
          <w:lang w:val="sr-Cyrl-RS"/>
        </w:rPr>
        <w:t>.11</w:t>
      </w:r>
      <w:r w:rsidR="00D14163" w:rsidRPr="00B36759">
        <w:rPr>
          <w:rFonts w:ascii="Times New Roman" w:hAnsi="Times New Roman"/>
          <w:b/>
          <w:lang w:val="sr-Cyrl-RS"/>
        </w:rPr>
        <w:t>.2023</w:t>
      </w:r>
      <w:r w:rsidR="00AF09E9" w:rsidRPr="00B36759">
        <w:rPr>
          <w:rFonts w:ascii="Times New Roman" w:hAnsi="Times New Roman"/>
          <w:b/>
          <w:lang w:val="sr-Cyrl-CS"/>
        </w:rPr>
        <w:t>. године у 1</w:t>
      </w:r>
      <w:r w:rsidR="009525D5" w:rsidRPr="00B36759">
        <w:rPr>
          <w:rFonts w:ascii="Times New Roman" w:hAnsi="Times New Roman"/>
          <w:b/>
          <w:lang w:val="sr-Cyrl-CS"/>
        </w:rPr>
        <w:t>1</w:t>
      </w:r>
      <w:r w:rsidR="00E240DE" w:rsidRPr="00B36759">
        <w:rPr>
          <w:rFonts w:ascii="Times New Roman" w:hAnsi="Times New Roman"/>
          <w:b/>
          <w:lang w:val="sr-Cyrl-CS"/>
        </w:rPr>
        <w:t>,</w:t>
      </w:r>
      <w:r w:rsidR="00A06960">
        <w:rPr>
          <w:rFonts w:ascii="Times New Roman" w:hAnsi="Times New Roman"/>
          <w:b/>
          <w:lang w:val="sr-Cyrl-CS"/>
        </w:rPr>
        <w:t>3</w:t>
      </w:r>
      <w:r w:rsidR="00DE6E47">
        <w:rPr>
          <w:rFonts w:ascii="Times New Roman" w:hAnsi="Times New Roman"/>
          <w:b/>
          <w:lang w:val="sr-Cyrl-CS"/>
        </w:rPr>
        <w:t>0</w:t>
      </w:r>
      <w:r w:rsidR="00E240DE" w:rsidRPr="00B36759">
        <w:rPr>
          <w:rFonts w:ascii="Times New Roman" w:hAnsi="Times New Roman"/>
          <w:b/>
          <w:lang w:val="sr-Cyrl-CS"/>
        </w:rPr>
        <w:t xml:space="preserve"> часова </w:t>
      </w:r>
      <w:r w:rsidR="00E240DE" w:rsidRPr="00B36759">
        <w:rPr>
          <w:rFonts w:ascii="Times New Roman" w:hAnsi="Times New Roman"/>
          <w:lang w:val="sr-Cyrl-CS"/>
        </w:rPr>
        <w:t>у простори</w:t>
      </w:r>
      <w:r w:rsidR="00453422" w:rsidRPr="00B36759">
        <w:rPr>
          <w:rFonts w:ascii="Times New Roman" w:hAnsi="Times New Roman"/>
          <w:lang w:val="sr-Cyrl-CS"/>
        </w:rPr>
        <w:t>јама ЈКП</w:t>
      </w:r>
      <w:r w:rsidR="00E240DE" w:rsidRPr="00B36759">
        <w:rPr>
          <w:rFonts w:ascii="Times New Roman" w:hAnsi="Times New Roman"/>
          <w:lang w:val="sr-Cyrl-CS"/>
        </w:rPr>
        <w:t xml:space="preserve"> </w:t>
      </w:r>
      <w:r w:rsidR="00E240DE" w:rsidRPr="00B36759">
        <w:rPr>
          <w:rFonts w:ascii="Times New Roman" w:hAnsi="Times New Roman"/>
          <w:lang w:val="sr-Latn-CS"/>
        </w:rPr>
        <w:t>„</w:t>
      </w:r>
      <w:r w:rsidR="00E240DE" w:rsidRPr="00B36759">
        <w:rPr>
          <w:rFonts w:ascii="Times New Roman" w:hAnsi="Times New Roman"/>
          <w:lang w:val="sr-Cyrl-CS"/>
        </w:rPr>
        <w:t>ПУТЕВИ ОПШТИНЕ ПЕЋИНЦИ</w:t>
      </w:r>
      <w:r w:rsidR="00E240DE" w:rsidRPr="00B36759">
        <w:rPr>
          <w:rFonts w:ascii="Times New Roman" w:hAnsi="Times New Roman"/>
          <w:lang w:val="sr-Latn-CS"/>
        </w:rPr>
        <w:t>“</w:t>
      </w:r>
      <w:r w:rsidR="00E240DE" w:rsidRPr="00B36759">
        <w:rPr>
          <w:rFonts w:ascii="Times New Roman" w:hAnsi="Times New Roman"/>
          <w:lang w:val="sr-Cyrl-CS"/>
        </w:rPr>
        <w:t xml:space="preserve"> Пећинци, улица Слободана Бајића 5, Пећинци.</w:t>
      </w:r>
    </w:p>
    <w:p w14:paraId="718505B7" w14:textId="77777777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7393C30" w14:textId="6CFD0ABD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За све додатне информације обратити се на телефон 022/400-735 или путем мејла на </w:t>
      </w:r>
      <w:r w:rsidR="000C5FF0" w:rsidRPr="00B36759">
        <w:rPr>
          <w:rFonts w:ascii="Times New Roman" w:hAnsi="Times New Roman"/>
          <w:lang w:val="en-GB"/>
        </w:rPr>
        <w:t>direkcija</w:t>
      </w:r>
      <w:r w:rsidRPr="00B36759">
        <w:rPr>
          <w:rFonts w:ascii="Times New Roman" w:hAnsi="Times New Roman"/>
          <w:lang w:val="ru-RU"/>
        </w:rPr>
        <w:t>@</w:t>
      </w:r>
      <w:r w:rsidRPr="00B36759">
        <w:rPr>
          <w:rFonts w:ascii="Times New Roman" w:hAnsi="Times New Roman"/>
        </w:rPr>
        <w:t>pecinci</w:t>
      </w:r>
      <w:r w:rsidRPr="00B36759">
        <w:rPr>
          <w:rFonts w:ascii="Times New Roman" w:hAnsi="Times New Roman"/>
          <w:lang w:val="ru-RU"/>
        </w:rPr>
        <w:t>.</w:t>
      </w:r>
      <w:r w:rsidRPr="00B36759">
        <w:rPr>
          <w:rFonts w:ascii="Times New Roman" w:hAnsi="Times New Roman"/>
        </w:rPr>
        <w:t>org</w:t>
      </w:r>
      <w:r w:rsidRPr="00B36759">
        <w:rPr>
          <w:rFonts w:ascii="Times New Roman" w:hAnsi="Times New Roman"/>
          <w:lang w:val="sr-Cyrl-CS"/>
        </w:rPr>
        <w:t>.</w:t>
      </w:r>
    </w:p>
    <w:p w14:paraId="09C6B6E9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2763C856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3A094DDB" w14:textId="77777777" w:rsidR="00E240DE" w:rsidRPr="00B36759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DB5A7EC" w14:textId="77777777" w:rsidR="00B57682" w:rsidRPr="00B36759" w:rsidRDefault="00B57682">
      <w:pPr>
        <w:rPr>
          <w:rFonts w:ascii="Times New Roman" w:hAnsi="Times New Roman"/>
          <w:lang w:val="ru-RU"/>
        </w:rPr>
      </w:pPr>
    </w:p>
    <w:sectPr w:rsidR="00B57682" w:rsidRPr="00B36759" w:rsidSect="004859D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1606" w14:textId="77777777" w:rsidR="00AE0F73" w:rsidRDefault="00AE0F73">
      <w:pPr>
        <w:spacing w:after="0" w:line="240" w:lineRule="auto"/>
      </w:pPr>
      <w:r>
        <w:separator/>
      </w:r>
    </w:p>
  </w:endnote>
  <w:endnote w:type="continuationSeparator" w:id="0">
    <w:p w14:paraId="6C4E7346" w14:textId="77777777" w:rsidR="00AE0F73" w:rsidRDefault="00AE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30D6AD02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4B3392">
      <w:rPr>
        <w:rFonts w:ascii="Times New Roman" w:hAnsi="Times New Roman"/>
        <w:noProof/>
      </w:rPr>
      <w:t>3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ED1F" w14:textId="77777777" w:rsidR="00AE0F73" w:rsidRDefault="00AE0F73">
      <w:pPr>
        <w:spacing w:after="0" w:line="240" w:lineRule="auto"/>
      </w:pPr>
      <w:r>
        <w:separator/>
      </w:r>
    </w:p>
  </w:footnote>
  <w:footnote w:type="continuationSeparator" w:id="0">
    <w:p w14:paraId="1BF63ADF" w14:textId="77777777" w:rsidR="00AE0F73" w:rsidRDefault="00AE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707"/>
    <w:multiLevelType w:val="hybridMultilevel"/>
    <w:tmpl w:val="AA32AE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93F0E0A"/>
    <w:multiLevelType w:val="hybridMultilevel"/>
    <w:tmpl w:val="3ED4CAF0"/>
    <w:lvl w:ilvl="0" w:tplc="57889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F3FA1"/>
    <w:multiLevelType w:val="hybridMultilevel"/>
    <w:tmpl w:val="891C65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8183FE5"/>
    <w:multiLevelType w:val="hybridMultilevel"/>
    <w:tmpl w:val="7FD21D86"/>
    <w:lvl w:ilvl="0" w:tplc="9502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0D92"/>
    <w:multiLevelType w:val="multilevel"/>
    <w:tmpl w:val="F13C4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E77268B"/>
    <w:multiLevelType w:val="hybridMultilevel"/>
    <w:tmpl w:val="5922DD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0516D"/>
    <w:rsid w:val="00040BBD"/>
    <w:rsid w:val="00061557"/>
    <w:rsid w:val="00090014"/>
    <w:rsid w:val="000C5FF0"/>
    <w:rsid w:val="000E3648"/>
    <w:rsid w:val="00115629"/>
    <w:rsid w:val="001256BB"/>
    <w:rsid w:val="0013745D"/>
    <w:rsid w:val="00161365"/>
    <w:rsid w:val="00190D74"/>
    <w:rsid w:val="001C7BC6"/>
    <w:rsid w:val="001E23C1"/>
    <w:rsid w:val="001F54F9"/>
    <w:rsid w:val="00221B84"/>
    <w:rsid w:val="0024010A"/>
    <w:rsid w:val="00246E9F"/>
    <w:rsid w:val="00265A0A"/>
    <w:rsid w:val="002945E4"/>
    <w:rsid w:val="002C6E1A"/>
    <w:rsid w:val="002F6D07"/>
    <w:rsid w:val="003106D0"/>
    <w:rsid w:val="0031530F"/>
    <w:rsid w:val="00320134"/>
    <w:rsid w:val="00322863"/>
    <w:rsid w:val="00391D95"/>
    <w:rsid w:val="003F28CE"/>
    <w:rsid w:val="00403625"/>
    <w:rsid w:val="00403F13"/>
    <w:rsid w:val="004240D1"/>
    <w:rsid w:val="00446D36"/>
    <w:rsid w:val="00453422"/>
    <w:rsid w:val="00462095"/>
    <w:rsid w:val="004859D6"/>
    <w:rsid w:val="004B3392"/>
    <w:rsid w:val="004C5763"/>
    <w:rsid w:val="00506567"/>
    <w:rsid w:val="00527DB5"/>
    <w:rsid w:val="005578EA"/>
    <w:rsid w:val="005643D5"/>
    <w:rsid w:val="0056596A"/>
    <w:rsid w:val="0059129A"/>
    <w:rsid w:val="0060533A"/>
    <w:rsid w:val="0062152B"/>
    <w:rsid w:val="006858CE"/>
    <w:rsid w:val="00702DCB"/>
    <w:rsid w:val="00742672"/>
    <w:rsid w:val="00795B00"/>
    <w:rsid w:val="007A3555"/>
    <w:rsid w:val="0086508C"/>
    <w:rsid w:val="00896011"/>
    <w:rsid w:val="008A6A44"/>
    <w:rsid w:val="008B582F"/>
    <w:rsid w:val="008C4BDE"/>
    <w:rsid w:val="008D2AFF"/>
    <w:rsid w:val="008E6617"/>
    <w:rsid w:val="009011AD"/>
    <w:rsid w:val="00904DB0"/>
    <w:rsid w:val="0091255E"/>
    <w:rsid w:val="0091294C"/>
    <w:rsid w:val="009525D5"/>
    <w:rsid w:val="009578A1"/>
    <w:rsid w:val="009A5404"/>
    <w:rsid w:val="009A7980"/>
    <w:rsid w:val="009C49D7"/>
    <w:rsid w:val="00A04D01"/>
    <w:rsid w:val="00A06960"/>
    <w:rsid w:val="00A20742"/>
    <w:rsid w:val="00AA47E9"/>
    <w:rsid w:val="00AA6948"/>
    <w:rsid w:val="00AA69C0"/>
    <w:rsid w:val="00AB5E3B"/>
    <w:rsid w:val="00AD615B"/>
    <w:rsid w:val="00AE0F73"/>
    <w:rsid w:val="00AF09E9"/>
    <w:rsid w:val="00AF19A0"/>
    <w:rsid w:val="00AF6779"/>
    <w:rsid w:val="00B063E1"/>
    <w:rsid w:val="00B108DA"/>
    <w:rsid w:val="00B36759"/>
    <w:rsid w:val="00B46687"/>
    <w:rsid w:val="00B57682"/>
    <w:rsid w:val="00BB3350"/>
    <w:rsid w:val="00BD3734"/>
    <w:rsid w:val="00BD6C37"/>
    <w:rsid w:val="00C52F41"/>
    <w:rsid w:val="00C63F9A"/>
    <w:rsid w:val="00CB2D21"/>
    <w:rsid w:val="00CC0048"/>
    <w:rsid w:val="00D14163"/>
    <w:rsid w:val="00D6636C"/>
    <w:rsid w:val="00D75E12"/>
    <w:rsid w:val="00DA2BA0"/>
    <w:rsid w:val="00DA301F"/>
    <w:rsid w:val="00DA76E7"/>
    <w:rsid w:val="00DE57EE"/>
    <w:rsid w:val="00DE6E47"/>
    <w:rsid w:val="00E0653D"/>
    <w:rsid w:val="00E14017"/>
    <w:rsid w:val="00E240DE"/>
    <w:rsid w:val="00E31BF4"/>
    <w:rsid w:val="00E36F48"/>
    <w:rsid w:val="00E37CB8"/>
    <w:rsid w:val="00E82C81"/>
    <w:rsid w:val="00EA5040"/>
    <w:rsid w:val="00EA576B"/>
    <w:rsid w:val="00EB473A"/>
    <w:rsid w:val="00EC2DA3"/>
    <w:rsid w:val="00EE4694"/>
    <w:rsid w:val="00F11D4E"/>
    <w:rsid w:val="00F47870"/>
    <w:rsid w:val="00F61D23"/>
    <w:rsid w:val="00F75CD5"/>
    <w:rsid w:val="00F82A39"/>
    <w:rsid w:val="00FA5923"/>
    <w:rsid w:val="00FC4E5C"/>
    <w:rsid w:val="00FD213E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5</cp:revision>
  <cp:lastPrinted>2023-10-13T11:06:00Z</cp:lastPrinted>
  <dcterms:created xsi:type="dcterms:W3CDTF">2023-10-13T10:50:00Z</dcterms:created>
  <dcterms:modified xsi:type="dcterms:W3CDTF">2023-10-13T11:53:00Z</dcterms:modified>
</cp:coreProperties>
</file>