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21C4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21C4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 </w:t>
      </w:r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50. 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321C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3321C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321C4" w:rsidRDefault="00C244C1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бр.</w:t>
      </w:r>
      <w:r w:rsidR="003321C4" w:rsidRPr="003321C4">
        <w:rPr>
          <w:rFonts w:ascii="Times New Roman" w:eastAsia="Calibri" w:hAnsi="Times New Roman" w:cs="Times New Roman"/>
          <w:sz w:val="28"/>
          <w:szCs w:val="28"/>
        </w:rPr>
        <w:t>72/09,81/09,64/10-УС,24/11,121/12,42/13-УС,50/13-УС,98/13-УС,132/</w:t>
      </w:r>
      <w:proofErr w:type="gram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14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145</w:t>
      </w:r>
      <w:proofErr w:type="gram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/14,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83/18</w:t>
      </w:r>
      <w:r w:rsidR="003321C4" w:rsidRPr="003321C4">
        <w:rPr>
          <w:rFonts w:ascii="Times New Roman" w:eastAsia="Calibri" w:hAnsi="Times New Roman" w:cs="Times New Roman"/>
          <w:sz w:val="28"/>
          <w:szCs w:val="28"/>
        </w:rPr>
        <w:t>, 31/19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="003321C4" w:rsidRPr="003321C4">
        <w:rPr>
          <w:rFonts w:ascii="Times New Roman" w:eastAsia="Calibri" w:hAnsi="Times New Roman" w:cs="Times New Roman"/>
          <w:sz w:val="28"/>
          <w:szCs w:val="28"/>
        </w:rPr>
        <w:t>37/19-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др.закон, 9/2020 и 52/2021</w:t>
      </w:r>
      <w:r w:rsidR="003321C4" w:rsidRPr="003321C4">
        <w:rPr>
          <w:rFonts w:ascii="Times New Roman" w:eastAsia="Calibri" w:hAnsi="Times New Roman" w:cs="Times New Roman"/>
          <w:sz w:val="28"/>
          <w:szCs w:val="28"/>
        </w:rPr>
        <w:t>)</w:t>
      </w:r>
      <w:r w:rsidR="00E25E7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C103D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члана </w:t>
      </w:r>
      <w:r w:rsidR="008D283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55.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, бр.32/2019)</w:t>
      </w:r>
    </w:p>
    <w:p w:rsidR="008D283C" w:rsidRPr="008D283C" w:rsidRDefault="008D283C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A305CD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ПОНОВЉЕНИ 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ЈАВНИ УВИД</w:t>
      </w:r>
    </w:p>
    <w:p w:rsidR="003321C4" w:rsidRDefault="003321C4" w:rsidP="008D28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У НАЦРТ </w:t>
      </w:r>
      <w:r w:rsidR="008D283C">
        <w:rPr>
          <w:rFonts w:ascii="Times New Roman" w:eastAsia="Calibri" w:hAnsi="Times New Roman" w:cs="Times New Roman"/>
          <w:sz w:val="28"/>
          <w:szCs w:val="28"/>
          <w:lang w:val="sr-Cyrl-CS"/>
        </w:rPr>
        <w:t>ПЛАНА ГЕНЕРАЛНЕ РЕГУЛАЦИЈЕ</w:t>
      </w:r>
    </w:p>
    <w:p w:rsidR="008D283C" w:rsidRDefault="00A305CD" w:rsidP="008D28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НАСЕЉА ШИМАНОВЦИ</w:t>
      </w:r>
    </w:p>
    <w:p w:rsidR="00356B08" w:rsidRPr="0049045B" w:rsidRDefault="00356B08" w:rsidP="008D28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(са стратешком проценом утицаја на животну средину)</w:t>
      </w:r>
    </w:p>
    <w:p w:rsidR="00595E69" w:rsidRDefault="00595E69" w:rsidP="00A30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A305CD" w:rsidRDefault="00A305CD" w:rsidP="00A30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1.Поновљени ј</w:t>
      </w:r>
      <w:r w:rsidR="003321C4" w:rsidRPr="00A305CD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авни увид у Нацрт  </w:t>
      </w:r>
      <w:r w:rsidR="008D283C" w:rsidRPr="00A305CD">
        <w:rPr>
          <w:rFonts w:ascii="Times New Roman" w:eastAsia="Calibri" w:hAnsi="Times New Roman" w:cs="Times New Roman"/>
          <w:sz w:val="28"/>
          <w:szCs w:val="28"/>
          <w:lang w:val="sr-Cyrl-CS"/>
        </w:rPr>
        <w:t>Плана генер</w:t>
      </w:r>
      <w:r w:rsidR="00E25E70" w:rsidRPr="00A305CD">
        <w:rPr>
          <w:rFonts w:ascii="Times New Roman" w:eastAsia="Calibri" w:hAnsi="Times New Roman" w:cs="Times New Roman"/>
          <w:sz w:val="28"/>
          <w:szCs w:val="28"/>
          <w:lang w:val="sr-Cyrl-CS"/>
        </w:rPr>
        <w:t>алне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регулације насеља</w:t>
      </w:r>
    </w:p>
    <w:p w:rsidR="003321C4" w:rsidRPr="003321C4" w:rsidRDefault="00A305CD" w:rsidP="00A30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Шимановци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одржаће се од</w:t>
      </w:r>
      <w:r w:rsidR="0075319D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6. маја</w:t>
      </w:r>
      <w:r w:rsidR="008D283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до </w:t>
      </w:r>
      <w:r w:rsidR="0075319D">
        <w:rPr>
          <w:rFonts w:ascii="Times New Roman" w:eastAsia="Calibri" w:hAnsi="Times New Roman" w:cs="Times New Roman"/>
          <w:sz w:val="28"/>
          <w:szCs w:val="28"/>
          <w:lang w:val="sr-Cyrl-CS"/>
        </w:rPr>
        <w:t>5. јуна</w:t>
      </w:r>
      <w:r w:rsidR="0017769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260089">
        <w:rPr>
          <w:rFonts w:ascii="Times New Roman" w:eastAsia="Calibri" w:hAnsi="Times New Roman" w:cs="Times New Roman"/>
          <w:sz w:val="28"/>
          <w:szCs w:val="28"/>
          <w:lang w:val="sr-Cyrl-CS"/>
        </w:rPr>
        <w:t>2023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.године.</w:t>
      </w:r>
    </w:p>
    <w:p w:rsidR="00855E4E" w:rsidRDefault="00260089" w:rsidP="00A30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2. Нацрт Плана генрлне</w:t>
      </w:r>
      <w:r w:rsidR="0049045B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регулације</w:t>
      </w:r>
      <w:r w:rsidR="00A305CD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насеља Шимановци</w:t>
      </w:r>
      <w:r w:rsidR="0049045B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биће изложен</w:t>
      </w:r>
    </w:p>
    <w:p w:rsidR="00356B08" w:rsidRDefault="00855E4E" w:rsidP="00A30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356B08">
        <w:rPr>
          <w:rFonts w:ascii="Times New Roman" w:eastAsia="Calibri" w:hAnsi="Times New Roman" w:cs="Times New Roman"/>
          <w:sz w:val="28"/>
          <w:szCs w:val="28"/>
          <w:lang w:val="sr-Cyrl-CS"/>
        </w:rPr>
        <w:t>н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а</w:t>
      </w:r>
      <w:r w:rsidR="00356B08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поновљени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595E69">
        <w:rPr>
          <w:rFonts w:ascii="Times New Roman" w:eastAsia="Calibri" w:hAnsi="Times New Roman" w:cs="Times New Roman"/>
          <w:sz w:val="28"/>
          <w:szCs w:val="28"/>
          <w:lang w:val="sr-Cyrl-CS"/>
        </w:rPr>
        <w:t>ј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авни</w:t>
      </w:r>
      <w:r w:rsidR="0026008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увид сваког радног дана од 9 до 14 часова у згради </w:t>
      </w:r>
    </w:p>
    <w:p w:rsidR="00356B08" w:rsidRDefault="00356B08" w:rsidP="00A30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о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пштине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Пећинци сала</w:t>
      </w:r>
      <w:r w:rsidR="0049045B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595E69">
        <w:rPr>
          <w:rFonts w:ascii="Times New Roman" w:eastAsia="Calibri" w:hAnsi="Times New Roman" w:cs="Times New Roman"/>
          <w:sz w:val="28"/>
          <w:szCs w:val="28"/>
          <w:lang w:val="sr-Cyrl-CS"/>
        </w:rPr>
        <w:t>Општинског већа  у Пећинцима,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ул. Слободана</w:t>
      </w:r>
    </w:p>
    <w:p w:rsidR="003321C4" w:rsidRPr="003321C4" w:rsidRDefault="00356B08" w:rsidP="00A30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Бајића бр.</w:t>
      </w:r>
      <w:r w:rsidR="00595E6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5. </w:t>
      </w:r>
    </w:p>
    <w:p w:rsidR="003321C4" w:rsidRPr="003321C4" w:rsidRDefault="003321C4" w:rsidP="00A30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3. Заинтересована правна и физичка лица могу вршити јавни увид у изложен</w:t>
      </w:r>
    </w:p>
    <w:p w:rsidR="003321C4" w:rsidRPr="003321C4" w:rsidRDefault="003321C4" w:rsidP="00A30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="00C103D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Нацрт и достављати примедбе и сугестије у писаном облику  са назнаком </w:t>
      </w:r>
    </w:p>
    <w:p w:rsidR="00595E69" w:rsidRDefault="003321C4" w:rsidP="00A30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``За Комисију за планове о</w:t>
      </w:r>
      <w:r w:rsidR="00177693">
        <w:rPr>
          <w:rFonts w:ascii="Times New Roman" w:eastAsia="Calibri" w:hAnsi="Times New Roman" w:cs="Times New Roman"/>
          <w:sz w:val="28"/>
          <w:szCs w:val="28"/>
          <w:lang w:val="sr-Cyrl-CS"/>
        </w:rPr>
        <w:t>п</w:t>
      </w:r>
      <w:r w:rsidR="0049045B">
        <w:rPr>
          <w:rFonts w:ascii="Times New Roman" w:eastAsia="Calibri" w:hAnsi="Times New Roman" w:cs="Times New Roman"/>
          <w:sz w:val="28"/>
          <w:szCs w:val="28"/>
          <w:lang w:val="sr-Cyrl-CS"/>
        </w:rPr>
        <w:t>шт</w:t>
      </w:r>
      <w:r w:rsidR="00356B08">
        <w:rPr>
          <w:rFonts w:ascii="Times New Roman" w:eastAsia="Calibri" w:hAnsi="Times New Roman" w:cs="Times New Roman"/>
          <w:sz w:val="28"/>
          <w:szCs w:val="28"/>
          <w:lang w:val="sr-Cyrl-CS"/>
        </w:rPr>
        <w:t>и</w:t>
      </w:r>
      <w:r w:rsidR="0075319D">
        <w:rPr>
          <w:rFonts w:ascii="Times New Roman" w:eastAsia="Calibri" w:hAnsi="Times New Roman" w:cs="Times New Roman"/>
          <w:sz w:val="28"/>
          <w:szCs w:val="28"/>
          <w:lang w:val="sr-Cyrl-CS"/>
        </w:rPr>
        <w:t>не Пећинци``, закључно са 5. јуном</w:t>
      </w:r>
      <w:r w:rsidR="00356B08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A305CD">
        <w:rPr>
          <w:rFonts w:ascii="Times New Roman" w:eastAsia="Calibri" w:hAnsi="Times New Roman" w:cs="Times New Roman"/>
          <w:sz w:val="28"/>
          <w:szCs w:val="28"/>
          <w:lang w:val="sr-Cyrl-CS"/>
        </w:rPr>
        <w:t>2023.</w:t>
      </w:r>
    </w:p>
    <w:p w:rsidR="003321C4" w:rsidRPr="003321C4" w:rsidRDefault="00A305CD" w:rsidP="00A30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године.</w:t>
      </w:r>
    </w:p>
    <w:p w:rsidR="00356B08" w:rsidRDefault="003321C4" w:rsidP="00A30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4. Јавна седница Ко</w:t>
      </w:r>
      <w:r w:rsidR="00506BAA">
        <w:rPr>
          <w:rFonts w:ascii="Times New Roman" w:eastAsia="Calibri" w:hAnsi="Times New Roman" w:cs="Times New Roman"/>
          <w:sz w:val="28"/>
          <w:szCs w:val="28"/>
          <w:lang w:val="sr-Cyrl-CS"/>
        </w:rPr>
        <w:t>мисије за планове</w:t>
      </w:r>
      <w:r w:rsidR="00356B08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након поновљеног јавног увида</w:t>
      </w:r>
      <w:r w:rsidR="00506BA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биће</w:t>
      </w:r>
    </w:p>
    <w:p w:rsidR="00356B08" w:rsidRDefault="00356B08" w:rsidP="00A30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506BA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одржана </w:t>
      </w:r>
      <w:r w:rsidR="0075319D">
        <w:rPr>
          <w:rFonts w:ascii="Times New Roman" w:eastAsia="Calibri" w:hAnsi="Times New Roman" w:cs="Times New Roman"/>
          <w:sz w:val="28"/>
          <w:szCs w:val="28"/>
          <w:lang w:val="sr-Cyrl-RS"/>
        </w:rPr>
        <w:t>6. јуна</w:t>
      </w:r>
      <w:bookmarkStart w:id="0" w:name="_GoBack"/>
      <w:bookmarkEnd w:id="0"/>
      <w:r w:rsidR="00595E6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2023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.године са почетком у 13 часова, у сали Општинског</w:t>
      </w:r>
    </w:p>
    <w:p w:rsidR="00356B08" w:rsidRDefault="00356B08" w:rsidP="00A30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већа, зграда Општине у Пећинцима, ул. Слободана Бајића бр. 5. Јавној</w:t>
      </w:r>
    </w:p>
    <w:p w:rsidR="00356B08" w:rsidRDefault="00356B08" w:rsidP="00A30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седници Комисије могу присуствовати лица која су поднела писмене</w:t>
      </w:r>
    </w:p>
    <w:p w:rsidR="003321C4" w:rsidRPr="003321C4" w:rsidRDefault="00356B08" w:rsidP="00A30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примедбе и сугестије у току</w:t>
      </w:r>
      <w:r w:rsidR="00A305CD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поновљеног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јавног увида.</w:t>
      </w:r>
    </w:p>
    <w:p w:rsidR="003321C4" w:rsidRPr="003321C4" w:rsidRDefault="003321C4" w:rsidP="00A30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117DFA" w:rsidRDefault="00117DFA" w:rsidP="00595E69">
      <w:pPr>
        <w:jc w:val="both"/>
      </w:pPr>
    </w:p>
    <w:sectPr w:rsidR="00117DFA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3159"/>
    <w:multiLevelType w:val="hybridMultilevel"/>
    <w:tmpl w:val="DA5E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A2E9B"/>
    <w:multiLevelType w:val="hybridMultilevel"/>
    <w:tmpl w:val="EE62A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C4"/>
    <w:rsid w:val="00117DFA"/>
    <w:rsid w:val="00177693"/>
    <w:rsid w:val="00260089"/>
    <w:rsid w:val="003321C4"/>
    <w:rsid w:val="00356B08"/>
    <w:rsid w:val="0049045B"/>
    <w:rsid w:val="004963CC"/>
    <w:rsid w:val="004C3B6B"/>
    <w:rsid w:val="00506BAA"/>
    <w:rsid w:val="00554AB6"/>
    <w:rsid w:val="00595E69"/>
    <w:rsid w:val="0075319D"/>
    <w:rsid w:val="00855E4E"/>
    <w:rsid w:val="008D283C"/>
    <w:rsid w:val="009218DC"/>
    <w:rsid w:val="00A305CD"/>
    <w:rsid w:val="00A8389F"/>
    <w:rsid w:val="00C103DC"/>
    <w:rsid w:val="00C244C1"/>
    <w:rsid w:val="00C41BCA"/>
    <w:rsid w:val="00E2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006D"/>
  <w15:chartTrackingRefBased/>
  <w15:docId w15:val="{3CFB20A8-F493-4EBD-B1AA-1DCD208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2023-05-05T09:39:00Z</cp:lastPrinted>
  <dcterms:created xsi:type="dcterms:W3CDTF">2022-02-24T13:44:00Z</dcterms:created>
  <dcterms:modified xsi:type="dcterms:W3CDTF">2023-05-05T09:42:00Z</dcterms:modified>
</cp:coreProperties>
</file>