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0AA5DB53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60207E">
        <w:rPr>
          <w:rFonts w:ascii="Times New Roman" w:hAnsi="Times New Roman"/>
          <w:b/>
          <w:sz w:val="24"/>
          <w:szCs w:val="24"/>
        </w:rPr>
        <w:t>14.01.2022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2438B3E3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F70343">
        <w:rPr>
          <w:rFonts w:ascii="Times New Roman" w:hAnsi="Times New Roman"/>
          <w:b/>
          <w:sz w:val="24"/>
          <w:szCs w:val="24"/>
          <w:lang w:val="sr-Cyrl-RS"/>
        </w:rPr>
        <w:t>693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23B862AE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F70343">
        <w:rPr>
          <w:rFonts w:ascii="Times New Roman" w:hAnsi="Times New Roman"/>
          <w:b/>
          <w:sz w:val="24"/>
          <w:szCs w:val="24"/>
          <w:lang w:val="sr-Cyrl-CS"/>
        </w:rPr>
        <w:t>Суботиште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70E456D9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F70343">
        <w:rPr>
          <w:rFonts w:ascii="Times New Roman" w:hAnsi="Times New Roman"/>
          <w:sz w:val="24"/>
          <w:szCs w:val="24"/>
          <w:lang w:val="ru-RU"/>
        </w:rPr>
        <w:t>70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F70343">
        <w:rPr>
          <w:rFonts w:ascii="Times New Roman" w:hAnsi="Times New Roman"/>
          <w:sz w:val="24"/>
          <w:szCs w:val="24"/>
          <w:lang w:val="sr-Cyrl-CS"/>
        </w:rPr>
        <w:t>Суботиште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4B78973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F70343">
        <w:rPr>
          <w:rFonts w:ascii="Times New Roman" w:hAnsi="Times New Roman"/>
          <w:b/>
          <w:sz w:val="24"/>
          <w:szCs w:val="24"/>
          <w:lang w:val="sr-Cyrl-RS"/>
        </w:rPr>
        <w:t>1754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F70343">
        <w:rPr>
          <w:rFonts w:ascii="Times New Roman" w:hAnsi="Times New Roman"/>
          <w:b/>
          <w:sz w:val="24"/>
          <w:szCs w:val="24"/>
          <w:lang w:val="sr-Cyrl-CS"/>
        </w:rPr>
        <w:t>грађевинско земљиште изван грађевинског подручја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F70343">
        <w:rPr>
          <w:rFonts w:ascii="Times New Roman" w:hAnsi="Times New Roman"/>
          <w:b/>
          <w:sz w:val="24"/>
          <w:szCs w:val="24"/>
          <w:lang w:val="sr-Cyrl-RS"/>
        </w:rPr>
        <w:t>588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14DBA34B" w14:textId="358656B6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481E09" w14:textId="6434E238" w:rsidR="00F70343" w:rsidRPr="00F70343" w:rsidRDefault="00F70343" w:rsidP="00170BBA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F7034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Плански документ</w:t>
      </w:r>
    </w:p>
    <w:p w14:paraId="29B509AD" w14:textId="30B02AA9" w:rsidR="00F70343" w:rsidRDefault="00F70343" w:rsidP="00F7034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F7034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Информација о локацији издаје се на основу Плана детаљне регулације за к.п.бр. 682/6, 682/13, 682/14, 682/15, 1754, 681 и део к.о.бр. 1753 К.О.Суботиште ( „Сл. лист општина Срема“, бр. 10/2020).</w:t>
      </w:r>
    </w:p>
    <w:p w14:paraId="71615754" w14:textId="77777777" w:rsidR="00F354E6" w:rsidRPr="00F70343" w:rsidRDefault="00F354E6" w:rsidP="00F7034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14:paraId="7D000F60" w14:textId="04BB30B1" w:rsidR="00F70343" w:rsidRPr="00F70343" w:rsidRDefault="00F70343" w:rsidP="00921FED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F7034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Целине и зоне</w:t>
      </w:r>
    </w:p>
    <w:p w14:paraId="065AC48C" w14:textId="2A96CB71" w:rsidR="00F70343" w:rsidRDefault="00F70343" w:rsidP="00F7034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F7034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Предметна катастарска парцела број 1754 К.О.Суботиште налази се у радној зони, урбанистичка целина број 1. </w:t>
      </w:r>
    </w:p>
    <w:p w14:paraId="76077DFF" w14:textId="77777777" w:rsidR="00F354E6" w:rsidRPr="00F70343" w:rsidRDefault="00F354E6" w:rsidP="00F7034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14:paraId="3A34246F" w14:textId="07EF2F98" w:rsidR="00F70343" w:rsidRPr="00F70343" w:rsidRDefault="00F70343" w:rsidP="00241779">
      <w:pPr>
        <w:pStyle w:val="ListParagraph"/>
        <w:numPr>
          <w:ilvl w:val="0"/>
          <w:numId w:val="4"/>
        </w:numPr>
        <w:spacing w:after="0" w:line="240" w:lineRule="auto"/>
        <w:ind w:left="107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F7034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Намена земљишта</w:t>
      </w:r>
    </w:p>
    <w:p w14:paraId="7D6694E1" w14:textId="77777777" w:rsidR="00F70343" w:rsidRPr="00F70343" w:rsidRDefault="00F70343" w:rsidP="00F7034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val="sr-Latn-RS"/>
        </w:rPr>
      </w:pPr>
      <w:r w:rsidRPr="00F70343">
        <w:rPr>
          <w:rFonts w:ascii="Times New Roman" w:hAnsi="Times New Roman"/>
          <w:sz w:val="24"/>
          <w:szCs w:val="24"/>
          <w:lang w:val="sr-Latn-RS"/>
        </w:rPr>
        <w:t xml:space="preserve">У оквиру парцелa koje </w:t>
      </w:r>
      <w:r w:rsidRPr="00F70343">
        <w:rPr>
          <w:rFonts w:ascii="Times New Roman" w:hAnsi="Times New Roman"/>
          <w:sz w:val="24"/>
          <w:szCs w:val="24"/>
          <w:lang w:val="sr-Cyrl-RS"/>
        </w:rPr>
        <w:t>припадају привредно радној</w:t>
      </w:r>
      <w:r w:rsidRPr="00F7034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70343">
        <w:rPr>
          <w:rFonts w:ascii="Times New Roman" w:hAnsi="Times New Roman"/>
          <w:sz w:val="24"/>
          <w:szCs w:val="24"/>
          <w:lang w:val="sr-Cyrl-RS"/>
        </w:rPr>
        <w:t>зони у атару</w:t>
      </w:r>
      <w:r w:rsidRPr="00F70343">
        <w:rPr>
          <w:rFonts w:ascii="Times New Roman" w:hAnsi="Times New Roman"/>
          <w:sz w:val="24"/>
          <w:szCs w:val="24"/>
          <w:lang w:val="sr-Latn-RS"/>
        </w:rPr>
        <w:t xml:space="preserve"> могу се планирати:</w:t>
      </w:r>
    </w:p>
    <w:p w14:paraId="636A84C8" w14:textId="77777777" w:rsidR="00F70343" w:rsidRPr="00F70343" w:rsidRDefault="00F70343" w:rsidP="00F7034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val="sr-Latn-RS"/>
        </w:rPr>
      </w:pPr>
      <w:r w:rsidRPr="00F70343">
        <w:rPr>
          <w:rFonts w:ascii="Times New Roman" w:hAnsi="Times New Roman"/>
          <w:sz w:val="24"/>
          <w:szCs w:val="24"/>
          <w:lang w:val="sr-Latn-RS"/>
        </w:rPr>
        <w:t>- пословни објекти,</w:t>
      </w:r>
    </w:p>
    <w:p w14:paraId="0874CF0A" w14:textId="77777777" w:rsidR="00F70343" w:rsidRPr="00F70343" w:rsidRDefault="00F70343" w:rsidP="00F7034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val="sr-Latn-RS"/>
        </w:rPr>
      </w:pPr>
      <w:r w:rsidRPr="00F70343">
        <w:rPr>
          <w:rFonts w:ascii="Times New Roman" w:hAnsi="Times New Roman"/>
          <w:sz w:val="24"/>
          <w:szCs w:val="24"/>
          <w:lang w:val="sr-Latn-RS"/>
        </w:rPr>
        <w:t>-производни,</w:t>
      </w:r>
    </w:p>
    <w:p w14:paraId="04377912" w14:textId="77777777" w:rsidR="00F70343" w:rsidRPr="00F70343" w:rsidRDefault="00F70343" w:rsidP="00F7034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val="sr-Latn-RS"/>
        </w:rPr>
      </w:pPr>
      <w:r w:rsidRPr="00F70343">
        <w:rPr>
          <w:rFonts w:ascii="Times New Roman" w:hAnsi="Times New Roman"/>
          <w:sz w:val="24"/>
          <w:szCs w:val="24"/>
          <w:lang w:val="sr-Latn-RS"/>
        </w:rPr>
        <w:t>-услужни,</w:t>
      </w:r>
    </w:p>
    <w:p w14:paraId="5F2C511F" w14:textId="77777777" w:rsidR="00F70343" w:rsidRPr="00F70343" w:rsidRDefault="00F70343" w:rsidP="00F7034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  <w:lang w:val="sr-Latn-RS"/>
        </w:rPr>
      </w:pPr>
      <w:r w:rsidRPr="00F70343">
        <w:rPr>
          <w:rFonts w:ascii="Times New Roman" w:hAnsi="Times New Roman"/>
          <w:sz w:val="24"/>
          <w:szCs w:val="24"/>
          <w:lang w:val="sr-Latn-RS"/>
        </w:rPr>
        <w:t>-складишни,</w:t>
      </w:r>
    </w:p>
    <w:p w14:paraId="42310B32" w14:textId="11148406" w:rsidR="00F70343" w:rsidRDefault="00F70343" w:rsidP="00F70343">
      <w:pPr>
        <w:pStyle w:val="Default"/>
        <w:tabs>
          <w:tab w:val="left" w:pos="1065"/>
        </w:tabs>
        <w:ind w:left="1134"/>
        <w:jc w:val="both"/>
        <w:rPr>
          <w:rFonts w:ascii="Times New Roman" w:hAnsi="Times New Roman" w:cs="Times New Roman"/>
          <w:lang w:val="sr-Cyrl-RS"/>
        </w:rPr>
      </w:pPr>
      <w:r w:rsidRPr="00F70343">
        <w:rPr>
          <w:rFonts w:ascii="Times New Roman" w:hAnsi="Times New Roman" w:cs="Times New Roman"/>
          <w:lang w:val="sr-Latn-RS"/>
        </w:rPr>
        <w:t>- комунални и економски, као и објекти у функцији пољопривр</w:t>
      </w:r>
      <w:r w:rsidRPr="00F70343">
        <w:rPr>
          <w:rFonts w:ascii="Times New Roman" w:hAnsi="Times New Roman" w:cs="Times New Roman"/>
          <w:lang w:val="sr-Cyrl-RS"/>
        </w:rPr>
        <w:t>еде.</w:t>
      </w:r>
    </w:p>
    <w:p w14:paraId="5B1998F8" w14:textId="77777777" w:rsidR="00F354E6" w:rsidRPr="00F70343" w:rsidRDefault="00F354E6" w:rsidP="00F70343">
      <w:pPr>
        <w:pStyle w:val="Default"/>
        <w:tabs>
          <w:tab w:val="left" w:pos="1065"/>
        </w:tabs>
        <w:ind w:left="1134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03BA2C43" w14:textId="142C39C4" w:rsidR="00F70343" w:rsidRPr="00F70343" w:rsidRDefault="00F70343" w:rsidP="00972C57">
      <w:pPr>
        <w:pStyle w:val="Default"/>
        <w:numPr>
          <w:ilvl w:val="0"/>
          <w:numId w:val="4"/>
        </w:numPr>
        <w:ind w:left="1070"/>
        <w:jc w:val="both"/>
        <w:rPr>
          <w:rFonts w:ascii="Times New Roman" w:hAnsi="Times New Roman" w:cs="Times New Roman"/>
          <w:color w:val="000000" w:themeColor="text1"/>
        </w:rPr>
      </w:pPr>
      <w:r w:rsidRPr="00F70343">
        <w:rPr>
          <w:rFonts w:ascii="Times New Roman" w:hAnsi="Times New Roman" w:cs="Times New Roman"/>
          <w:b/>
          <w:color w:val="000000" w:themeColor="text1"/>
          <w:lang w:val="sr-Cyrl-RS"/>
        </w:rPr>
        <w:t>Услови парцелације и препарцелације</w:t>
      </w:r>
    </w:p>
    <w:p w14:paraId="1840A80F" w14:textId="7E498827" w:rsid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F70343">
        <w:rPr>
          <w:rFonts w:ascii="Times New Roman" w:hAnsi="Times New Roman" w:cs="Times New Roman"/>
          <w:color w:val="000000" w:themeColor="text1"/>
          <w:lang w:val="sr-Cyrl-RS"/>
        </w:rPr>
        <w:t>М</w:t>
      </w:r>
      <w:r w:rsidRPr="00F70343">
        <w:rPr>
          <w:rFonts w:ascii="Times New Roman" w:hAnsi="Times New Roman" w:cs="Times New Roman"/>
          <w:color w:val="000000" w:themeColor="text1"/>
        </w:rPr>
        <w:t>ин</w:t>
      </w:r>
      <w:r w:rsidRPr="00F70343">
        <w:rPr>
          <w:rFonts w:ascii="Times New Roman" w:hAnsi="Times New Roman" w:cs="Times New Roman"/>
          <w:color w:val="000000" w:themeColor="text1"/>
          <w:lang w:val="sr-Cyrl-RS"/>
        </w:rPr>
        <w:t>имална ширина</w:t>
      </w:r>
      <w:r w:rsidRPr="00F70343">
        <w:rPr>
          <w:rFonts w:ascii="Times New Roman" w:hAnsi="Times New Roman" w:cs="Times New Roman"/>
          <w:color w:val="000000" w:themeColor="text1"/>
        </w:rPr>
        <w:t xml:space="preserve"> ули</w:t>
      </w:r>
      <w:r w:rsidRPr="00F70343">
        <w:rPr>
          <w:rFonts w:ascii="Times New Roman" w:hAnsi="Times New Roman" w:cs="Times New Roman"/>
          <w:color w:val="000000" w:themeColor="text1"/>
          <w:lang w:val="sr-Cyrl-RS"/>
        </w:rPr>
        <w:t>ч</w:t>
      </w:r>
      <w:r w:rsidRPr="00F70343">
        <w:rPr>
          <w:rFonts w:ascii="Times New Roman" w:hAnsi="Times New Roman" w:cs="Times New Roman"/>
          <w:color w:val="000000" w:themeColor="text1"/>
        </w:rPr>
        <w:t xml:space="preserve">ног фронта </w:t>
      </w:r>
      <w:r w:rsidRPr="00F70343">
        <w:rPr>
          <w:rFonts w:ascii="Times New Roman" w:hAnsi="Times New Roman" w:cs="Times New Roman"/>
          <w:color w:val="000000" w:themeColor="text1"/>
          <w:lang w:val="sr-Cyrl-RS"/>
        </w:rPr>
        <w:t>је 30</w:t>
      </w:r>
      <w:r w:rsidRPr="00F70343">
        <w:rPr>
          <w:rFonts w:ascii="Times New Roman" w:hAnsi="Times New Roman" w:cs="Times New Roman"/>
          <w:color w:val="000000" w:themeColor="text1"/>
        </w:rPr>
        <w:t>м.</w:t>
      </w:r>
      <w:r w:rsidRPr="00F70343">
        <w:rPr>
          <w:rFonts w:ascii="Times New Roman" w:hAnsi="Times New Roman" w:cs="Times New Roman"/>
          <w:color w:val="000000" w:themeColor="text1"/>
          <w:lang w:val="sr-Cyrl-RS"/>
        </w:rPr>
        <w:t xml:space="preserve"> Минимална површина парцеле 2000</w:t>
      </w:r>
      <w:r w:rsidRPr="00F70343">
        <w:rPr>
          <w:rFonts w:ascii="Times New Roman" w:hAnsi="Times New Roman" w:cs="Times New Roman"/>
          <w:color w:val="000000" w:themeColor="text1"/>
        </w:rPr>
        <w:t>м²</w:t>
      </w:r>
      <w:r w:rsidRPr="00F70343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65F93CFF" w14:textId="77777777" w:rsidR="00F354E6" w:rsidRPr="00F70343" w:rsidRDefault="00F354E6" w:rsidP="00F70343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4A94B6E2" w14:textId="3411E529" w:rsidR="00F70343" w:rsidRPr="00F70343" w:rsidRDefault="00F70343" w:rsidP="00F70343">
      <w:pPr>
        <w:pStyle w:val="Default"/>
        <w:numPr>
          <w:ilvl w:val="0"/>
          <w:numId w:val="4"/>
        </w:numPr>
        <w:ind w:left="1070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Правила грађења</w:t>
      </w:r>
    </w:p>
    <w:p w14:paraId="0FA7B6E1" w14:textId="2AF1280E" w:rsidR="00F70343" w:rsidRPr="00F70343" w:rsidRDefault="00F70343" w:rsidP="00F7034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70343">
        <w:rPr>
          <w:rFonts w:ascii="Times New Roman" w:hAnsi="Times New Roman" w:cs="Times New Roman"/>
          <w:b/>
          <w:bCs/>
          <w:color w:val="auto"/>
          <w:lang w:val="sr-Cyrl-RS"/>
        </w:rPr>
        <w:t xml:space="preserve">               </w:t>
      </w:r>
      <w:r w:rsidR="00E84C8B">
        <w:rPr>
          <w:rFonts w:ascii="Times New Roman" w:hAnsi="Times New Roman" w:cs="Times New Roman"/>
          <w:b/>
          <w:bCs/>
          <w:color w:val="auto"/>
          <w:lang w:val="sr-Cyrl-RS"/>
        </w:rPr>
        <w:t xml:space="preserve"> </w:t>
      </w:r>
      <w:r w:rsidRPr="00F70343">
        <w:rPr>
          <w:rFonts w:ascii="Times New Roman" w:hAnsi="Times New Roman" w:cs="Times New Roman"/>
          <w:b/>
          <w:bCs/>
          <w:color w:val="FF0000"/>
          <w:lang w:val="sr-Cyrl-RS"/>
        </w:rPr>
        <w:t xml:space="preserve"> </w:t>
      </w:r>
      <w:r w:rsidRPr="00F70343">
        <w:rPr>
          <w:rFonts w:ascii="Times New Roman" w:hAnsi="Times New Roman" w:cs="Times New Roman"/>
          <w:b/>
          <w:bCs/>
          <w:color w:val="auto"/>
        </w:rPr>
        <w:t xml:space="preserve">Дозвољена спратност и висина објеката </w:t>
      </w:r>
    </w:p>
    <w:p w14:paraId="301F86AB" w14:textId="77777777" w:rsidR="00F70343" w:rsidRP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  <w:r w:rsidRPr="00F70343">
        <w:rPr>
          <w:rFonts w:ascii="Times New Roman" w:hAnsi="Times New Roman" w:cs="Times New Roman"/>
          <w:color w:val="auto"/>
        </w:rPr>
        <w:t>Максимална спратност П+</w:t>
      </w:r>
      <w:r w:rsidRPr="00F70343">
        <w:rPr>
          <w:rFonts w:ascii="Times New Roman" w:hAnsi="Times New Roman" w:cs="Times New Roman"/>
          <w:color w:val="auto"/>
          <w:lang w:val="sr-Cyrl-RS"/>
        </w:rPr>
        <w:t>3 за пословне објекте</w:t>
      </w:r>
      <w:r w:rsidRPr="00F70343">
        <w:rPr>
          <w:rFonts w:ascii="Times New Roman" w:hAnsi="Times New Roman" w:cs="Times New Roman"/>
          <w:color w:val="auto"/>
        </w:rPr>
        <w:t>,</w:t>
      </w:r>
      <w:r w:rsidRPr="00F70343">
        <w:rPr>
          <w:rFonts w:ascii="Times New Roman" w:hAnsi="Times New Roman" w:cs="Times New Roman"/>
          <w:color w:val="auto"/>
          <w:lang w:val="sr-Cyrl-RS"/>
        </w:rPr>
        <w:t xml:space="preserve"> П+0 за производне, П+0 до П+1 за складишне и П+0 за помоћне објекте.</w:t>
      </w:r>
      <w:r w:rsidRPr="00F70343">
        <w:rPr>
          <w:rFonts w:ascii="Times New Roman" w:hAnsi="Times New Roman" w:cs="Times New Roman"/>
          <w:color w:val="auto"/>
        </w:rPr>
        <w:t xml:space="preserve"> </w:t>
      </w:r>
    </w:p>
    <w:p w14:paraId="447E190D" w14:textId="77777777" w:rsidR="00F70343" w:rsidRP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493D3C7" w14:textId="77777777" w:rsidR="00F70343" w:rsidRP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F70343">
        <w:rPr>
          <w:rFonts w:ascii="Times New Roman" w:hAnsi="Times New Roman" w:cs="Times New Roman"/>
          <w:b/>
          <w:color w:val="auto"/>
          <w:lang w:val="sr-Cyrl-RS"/>
        </w:rPr>
        <w:t xml:space="preserve">Максимални индекси заузетости </w:t>
      </w:r>
    </w:p>
    <w:p w14:paraId="26303AC8" w14:textId="3D3555A0" w:rsidR="00F70343" w:rsidRPr="00F70343" w:rsidRDefault="00F70343" w:rsidP="00F70343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F70343">
        <w:rPr>
          <w:rFonts w:ascii="Times New Roman" w:hAnsi="Times New Roman" w:cs="Times New Roman"/>
          <w:color w:val="auto"/>
          <w:lang w:val="sr-Cyrl-RS"/>
        </w:rPr>
        <w:t xml:space="preserve">                </w:t>
      </w:r>
      <w:r>
        <w:rPr>
          <w:rFonts w:ascii="Times New Roman" w:hAnsi="Times New Roman" w:cs="Times New Roman"/>
          <w:color w:val="auto"/>
          <w:lang w:val="sr-Cyrl-RS"/>
        </w:rPr>
        <w:t xml:space="preserve">  </w:t>
      </w:r>
      <w:r w:rsidRPr="00F70343">
        <w:rPr>
          <w:rFonts w:ascii="Times New Roman" w:hAnsi="Times New Roman" w:cs="Times New Roman"/>
          <w:color w:val="auto"/>
          <w:lang w:val="sr-Cyrl-RS"/>
        </w:rPr>
        <w:t>С</w:t>
      </w:r>
      <w:r w:rsidRPr="00F70343">
        <w:rPr>
          <w:rFonts w:ascii="Times New Roman" w:hAnsi="Times New Roman" w:cs="Times New Roman"/>
          <w:color w:val="auto"/>
        </w:rPr>
        <w:t xml:space="preserve">тепен заузетости </w:t>
      </w:r>
      <w:r w:rsidRPr="00F70343">
        <w:rPr>
          <w:rFonts w:ascii="Times New Roman" w:hAnsi="Times New Roman" w:cs="Times New Roman"/>
          <w:color w:val="auto"/>
          <w:lang w:val="sr-Cyrl-RS"/>
        </w:rPr>
        <w:t>до 50%.</w:t>
      </w:r>
    </w:p>
    <w:p w14:paraId="301F7E1B" w14:textId="77777777" w:rsidR="00F70343" w:rsidRPr="00F70343" w:rsidRDefault="00F70343" w:rsidP="00F70343">
      <w:pPr>
        <w:pStyle w:val="Default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6E6EF2E3" w14:textId="77777777" w:rsidR="00F70343" w:rsidRPr="00F70343" w:rsidRDefault="00F70343" w:rsidP="00F70343">
      <w:pPr>
        <w:pStyle w:val="Default"/>
        <w:ind w:left="1134"/>
        <w:jc w:val="both"/>
        <w:rPr>
          <w:rFonts w:ascii="Times New Roman" w:hAnsi="Times New Roman" w:cs="Times New Roman"/>
          <w:b/>
          <w:bCs/>
          <w:color w:val="auto"/>
        </w:rPr>
      </w:pPr>
      <w:r w:rsidRPr="00F70343">
        <w:rPr>
          <w:rFonts w:ascii="Times New Roman" w:hAnsi="Times New Roman" w:cs="Times New Roman"/>
          <w:b/>
          <w:bCs/>
          <w:color w:val="auto"/>
        </w:rPr>
        <w:t xml:space="preserve">Услови за изградњу других објеката на истој грађевинској парцели </w:t>
      </w:r>
    </w:p>
    <w:p w14:paraId="3168D472" w14:textId="77777777" w:rsidR="00F70343" w:rsidRPr="00F70343" w:rsidRDefault="00F70343" w:rsidP="00F70343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sr-Cyrl-RS"/>
        </w:rPr>
      </w:pPr>
      <w:r w:rsidRPr="00F70343">
        <w:rPr>
          <w:rFonts w:ascii="Times New Roman" w:hAnsi="Times New Roman" w:cs="Times New Roman"/>
          <w:color w:val="auto"/>
          <w:lang w:val="sr-Cyrl-RS"/>
        </w:rPr>
        <w:t>Међусобни размак слободностојећих објеката је најмање 1/3 висине вишег објекта али не мање од 4м.</w:t>
      </w:r>
    </w:p>
    <w:p w14:paraId="3DBF4A46" w14:textId="77777777" w:rsidR="00F70343" w:rsidRP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F70343">
        <w:rPr>
          <w:rFonts w:ascii="Times New Roman" w:hAnsi="Times New Roman" w:cs="Times New Roman"/>
          <w:b/>
          <w:color w:val="auto"/>
          <w:lang w:val="sr-Cyrl-RS"/>
        </w:rPr>
        <w:t>Услови паркирања</w:t>
      </w:r>
    </w:p>
    <w:p w14:paraId="6E913FDC" w14:textId="77777777" w:rsidR="00F70343" w:rsidRP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bCs/>
          <w:color w:val="auto"/>
        </w:rPr>
      </w:pPr>
      <w:r w:rsidRPr="00F70343">
        <w:rPr>
          <w:rFonts w:ascii="Times New Roman" w:hAnsi="Times New Roman" w:cs="Times New Roman"/>
          <w:bCs/>
          <w:color w:val="auto"/>
        </w:rPr>
        <w:t>Свака гра</w:t>
      </w:r>
      <w:r w:rsidRPr="00F70343">
        <w:rPr>
          <w:rFonts w:ascii="Times New Roman" w:hAnsi="Times New Roman" w:cs="Times New Roman"/>
          <w:bCs/>
          <w:color w:val="auto"/>
          <w:lang w:val="sr-Cyrl-RS"/>
        </w:rPr>
        <w:t>ђ</w:t>
      </w:r>
      <w:r w:rsidRPr="00F70343">
        <w:rPr>
          <w:rFonts w:ascii="Times New Roman" w:hAnsi="Times New Roman" w:cs="Times New Roman"/>
          <w:bCs/>
          <w:color w:val="auto"/>
        </w:rPr>
        <w:t>евинска парцела мора имати приступ на јавни пут (улицу) и то</w:t>
      </w:r>
    </w:p>
    <w:p w14:paraId="554BD25B" w14:textId="77777777" w:rsidR="00F70343" w:rsidRP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bCs/>
          <w:color w:val="auto"/>
        </w:rPr>
      </w:pPr>
      <w:r w:rsidRPr="00F70343">
        <w:rPr>
          <w:rFonts w:ascii="Times New Roman" w:hAnsi="Times New Roman" w:cs="Times New Roman"/>
          <w:bCs/>
          <w:color w:val="auto"/>
        </w:rPr>
        <w:t>Непосредно</w:t>
      </w:r>
      <w:r w:rsidRPr="00F70343">
        <w:rPr>
          <w:rFonts w:ascii="Times New Roman" w:hAnsi="Times New Roman" w:cs="Times New Roman"/>
          <w:bCs/>
          <w:color w:val="auto"/>
          <w:lang w:val="sr-Cyrl-RS"/>
        </w:rPr>
        <w:t xml:space="preserve"> </w:t>
      </w:r>
      <w:r w:rsidRPr="00F70343">
        <w:rPr>
          <w:rFonts w:ascii="Times New Roman" w:hAnsi="Times New Roman" w:cs="Times New Roman"/>
          <w:bCs/>
          <w:color w:val="auto"/>
        </w:rPr>
        <w:t>или посредно</w:t>
      </w:r>
      <w:r w:rsidRPr="00F70343">
        <w:rPr>
          <w:rFonts w:ascii="Times New Roman" w:hAnsi="Times New Roman" w:cs="Times New Roman"/>
          <w:bCs/>
          <w:color w:val="auto"/>
          <w:lang w:val="sr-Cyrl-RS"/>
        </w:rPr>
        <w:t>.</w:t>
      </w:r>
      <w:r w:rsidRPr="00F70343">
        <w:rPr>
          <w:rFonts w:ascii="Times New Roman" w:hAnsi="Times New Roman" w:cs="Times New Roman"/>
          <w:bCs/>
          <w:color w:val="auto"/>
        </w:rPr>
        <w:t xml:space="preserve"> </w:t>
      </w:r>
    </w:p>
    <w:p w14:paraId="58D1DB94" w14:textId="77777777" w:rsidR="00F70343" w:rsidRPr="00F70343" w:rsidRDefault="00F70343" w:rsidP="00F70343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5E19389" w14:textId="639629F6" w:rsidR="00F70343" w:rsidRPr="00F70343" w:rsidRDefault="00F70343" w:rsidP="00F70343">
      <w:pPr>
        <w:pStyle w:val="Default"/>
        <w:numPr>
          <w:ilvl w:val="0"/>
          <w:numId w:val="4"/>
        </w:numPr>
        <w:ind w:left="1070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Положај објекта на парцели, регулациона и грађевинска линија</w:t>
      </w:r>
    </w:p>
    <w:p w14:paraId="3B82460E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  <w:r w:rsidRPr="00F70343">
        <w:rPr>
          <w:rFonts w:ascii="Times New Roman" w:hAnsi="Times New Roman" w:cs="Times New Roman"/>
          <w:color w:val="auto"/>
          <w:lang w:val="sr-Cyrl-RS"/>
        </w:rPr>
        <w:t>У односу на регулацију уз државни пут минимум 10м и у односу на западну, северну и јужну границу комплекса минимум 5м.</w:t>
      </w:r>
    </w:p>
    <w:p w14:paraId="0FC66C51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19C77F57" w14:textId="5422EA00" w:rsidR="00F70343" w:rsidRPr="00F70343" w:rsidRDefault="00F70343" w:rsidP="00F70343">
      <w:pPr>
        <w:pStyle w:val="Default"/>
        <w:numPr>
          <w:ilvl w:val="0"/>
          <w:numId w:val="4"/>
        </w:numPr>
        <w:ind w:left="1070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прикључења на инфраструктури</w:t>
      </w:r>
    </w:p>
    <w:p w14:paraId="0DE8AB47" w14:textId="77777777" w:rsidR="00F70343" w:rsidRP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color w:val="auto"/>
          <w:lang w:val="sr-Cyrl-RS"/>
        </w:rPr>
      </w:pPr>
      <w:r w:rsidRPr="00F70343">
        <w:rPr>
          <w:rFonts w:ascii="Times New Roman" w:hAnsi="Times New Roman" w:cs="Times New Roman"/>
          <w:color w:val="auto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31FF7632" w14:textId="4E5E43A3" w:rsidR="00F70343" w:rsidRPr="00F70343" w:rsidRDefault="00F70343" w:rsidP="00F70343">
      <w:pPr>
        <w:pStyle w:val="Default"/>
        <w:ind w:left="1080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306626DE" w14:textId="7653A522" w:rsidR="00F70343" w:rsidRPr="00F70343" w:rsidRDefault="00F70343" w:rsidP="00F70343">
      <w:pPr>
        <w:pStyle w:val="Default"/>
        <w:numPr>
          <w:ilvl w:val="0"/>
          <w:numId w:val="4"/>
        </w:numPr>
        <w:ind w:left="1070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Подаци о парцели и парцелацији</w:t>
      </w:r>
    </w:p>
    <w:p w14:paraId="182322BF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  <w:r w:rsidRPr="00F70343">
        <w:rPr>
          <w:rFonts w:ascii="Times New Roman" w:hAnsi="Times New Roman" w:cs="Times New Roman"/>
          <w:color w:val="auto"/>
          <w:lang w:val="sr-Cyrl-RS"/>
        </w:rPr>
        <w:t xml:space="preserve">Предметна катастарска парцела број 1754 К.О. Суботиште има излаз на државни пут </w:t>
      </w:r>
      <w:r w:rsidRPr="00F70343">
        <w:rPr>
          <w:rFonts w:ascii="Times New Roman" w:hAnsi="Times New Roman" w:cs="Times New Roman"/>
          <w:color w:val="auto"/>
        </w:rPr>
        <w:t xml:space="preserve">II </w:t>
      </w:r>
      <w:r w:rsidRPr="00F70343">
        <w:rPr>
          <w:rFonts w:ascii="Times New Roman" w:hAnsi="Times New Roman" w:cs="Times New Roman"/>
          <w:color w:val="auto"/>
          <w:lang w:val="sr-Cyrl-RS"/>
        </w:rPr>
        <w:t xml:space="preserve">Б реда. </w:t>
      </w:r>
    </w:p>
    <w:p w14:paraId="16F8C8AA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6136DBFA" w14:textId="155064C6" w:rsidR="00F70343" w:rsidRPr="00F70343" w:rsidRDefault="00F70343" w:rsidP="00F70343">
      <w:pPr>
        <w:pStyle w:val="Default"/>
        <w:numPr>
          <w:ilvl w:val="0"/>
          <w:numId w:val="4"/>
        </w:numPr>
        <w:ind w:left="1070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Инежењерско-геолошки услови</w:t>
      </w:r>
    </w:p>
    <w:p w14:paraId="2DD47F25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  <w:r w:rsidRPr="00F70343">
        <w:rPr>
          <w:rFonts w:ascii="Times New Roman" w:hAnsi="Times New Roman" w:cs="Times New Roman"/>
          <w:color w:val="auto"/>
          <w:lang w:val="sr-Cyrl-RS"/>
        </w:rPr>
        <w:t>Суботиште, као и читава општина Пећинци, припада зони са умереним степеном сеизмичности од 7</w:t>
      </w:r>
      <w:r w:rsidRPr="00F70343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r w:rsidRPr="00F70343">
        <w:rPr>
          <w:rFonts w:ascii="Times New Roman" w:hAnsi="Times New Roman" w:cs="Times New Roman"/>
          <w:color w:val="auto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4C1E7805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7EF3FE4" w14:textId="61FDC652" w:rsidR="00F70343" w:rsidRPr="00F70343" w:rsidRDefault="00F70343" w:rsidP="00F70343">
      <w:pPr>
        <w:pStyle w:val="Default"/>
        <w:numPr>
          <w:ilvl w:val="0"/>
          <w:numId w:val="4"/>
        </w:numPr>
        <w:ind w:left="1070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F70343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F354E6"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14E62902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  <w:r w:rsidRPr="00F70343">
        <w:rPr>
          <w:rFonts w:ascii="Times New Roman" w:hAnsi="Times New Roman" w:cs="Times New Roman"/>
          <w:color w:val="auto"/>
          <w:lang w:val="sr-Cyrl-RS"/>
        </w:rPr>
        <w:t>Предвиђено је директно спровођење Плана детаљне регулације.</w:t>
      </w:r>
    </w:p>
    <w:p w14:paraId="5CBFFA68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FF0000"/>
        </w:rPr>
      </w:pPr>
    </w:p>
    <w:p w14:paraId="4BF648F6" w14:textId="5ACD7F29" w:rsidR="00F70343" w:rsidRPr="00F70343" w:rsidRDefault="00F354E6" w:rsidP="00F70343">
      <w:pPr>
        <w:pStyle w:val="Default"/>
        <w:numPr>
          <w:ilvl w:val="0"/>
          <w:numId w:val="4"/>
        </w:numPr>
        <w:ind w:left="1070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Ограничења</w:t>
      </w:r>
    </w:p>
    <w:p w14:paraId="1035FF00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  <w:r w:rsidRPr="00F70343">
        <w:rPr>
          <w:rFonts w:ascii="Times New Roman" w:hAnsi="Times New Roman" w:cs="Times New Roman"/>
          <w:color w:val="auto"/>
          <w:lang w:val="sr-Cyrl-RS"/>
        </w:rPr>
        <w:t>У простору ПДР-е, у планом дефинисаним блоковима са одређеним наменама, могу се градити искључиво планирани објекти.</w:t>
      </w:r>
    </w:p>
    <w:p w14:paraId="02846F95" w14:textId="77777777" w:rsidR="00F70343" w:rsidRPr="00F70343" w:rsidRDefault="00F70343" w:rsidP="00F70343">
      <w:pPr>
        <w:pStyle w:val="Default"/>
        <w:ind w:left="1070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66908A5F" w14:textId="77777777" w:rsidR="00F6557D" w:rsidRPr="006C1444" w:rsidRDefault="00F6557D" w:rsidP="00F6557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</w:p>
    <w:p w14:paraId="207D048C" w14:textId="77777777" w:rsidR="00E240DE" w:rsidRPr="00214E25" w:rsidRDefault="00E240DE" w:rsidP="00F655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F6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Почетна цена за јавно надметање  износи:</w:t>
      </w:r>
    </w:p>
    <w:p w14:paraId="3BF5DD46" w14:textId="7CB146D8" w:rsidR="00B726E5" w:rsidRPr="00214E25" w:rsidRDefault="00F354E6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300,00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176.400,00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1B772D89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F354E6">
        <w:rPr>
          <w:rFonts w:ascii="Times New Roman" w:hAnsi="Times New Roman"/>
          <w:sz w:val="24"/>
          <w:szCs w:val="24"/>
          <w:lang w:val="sr-Cyrl-RS"/>
        </w:rPr>
        <w:t>стотионуседамдесетшестхиљадачетиристотинединара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48BDFE9D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F354E6">
        <w:rPr>
          <w:rFonts w:ascii="Times New Roman" w:hAnsi="Times New Roman"/>
          <w:b/>
          <w:sz w:val="24"/>
          <w:szCs w:val="24"/>
          <w:lang w:val="sr-Cyrl-CS"/>
        </w:rPr>
        <w:t>17.640,00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F354E6">
        <w:rPr>
          <w:rFonts w:ascii="Times New Roman" w:hAnsi="Times New Roman"/>
          <w:sz w:val="24"/>
          <w:szCs w:val="24"/>
          <w:lang w:val="sr-Cyrl-CS"/>
        </w:rPr>
        <w:t>седамнаестхиљадашестстотиначетрдесетдинара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26DC8E52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A6B4D">
        <w:rPr>
          <w:rFonts w:ascii="Times New Roman" w:hAnsi="Times New Roman"/>
          <w:sz w:val="24"/>
          <w:szCs w:val="24"/>
          <w:lang w:val="ru-RU"/>
        </w:rPr>
        <w:t>Пећиначким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F354E6">
        <w:rPr>
          <w:rFonts w:ascii="Times New Roman" w:hAnsi="Times New Roman"/>
          <w:sz w:val="24"/>
          <w:szCs w:val="24"/>
          <w:lang w:val="ru-RU"/>
        </w:rPr>
        <w:t>14.0</w:t>
      </w:r>
      <w:r w:rsidR="0060207E">
        <w:rPr>
          <w:rFonts w:ascii="Times New Roman" w:hAnsi="Times New Roman"/>
          <w:sz w:val="24"/>
          <w:szCs w:val="24"/>
        </w:rPr>
        <w:t>2</w:t>
      </w:r>
      <w:r w:rsidR="00F354E6">
        <w:rPr>
          <w:rFonts w:ascii="Times New Roman" w:hAnsi="Times New Roman"/>
          <w:sz w:val="24"/>
          <w:szCs w:val="24"/>
          <w:lang w:val="ru-RU"/>
        </w:rPr>
        <w:t>.2022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62E447C1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F354E6">
        <w:rPr>
          <w:rFonts w:ascii="Times New Roman" w:hAnsi="Times New Roman"/>
          <w:b/>
          <w:sz w:val="24"/>
          <w:szCs w:val="24"/>
          <w:lang w:val="sr-Cyrl-CS"/>
        </w:rPr>
        <w:t>17.0</w:t>
      </w:r>
      <w:r w:rsidR="0060207E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F354E6">
        <w:rPr>
          <w:rFonts w:ascii="Times New Roman" w:hAnsi="Times New Roman"/>
          <w:b/>
          <w:sz w:val="24"/>
          <w:szCs w:val="24"/>
          <w:lang w:val="sr-Cyrl-CS"/>
        </w:rPr>
        <w:t>.2022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F354E6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A764" w14:textId="77777777" w:rsidR="002647B4" w:rsidRDefault="002647B4">
      <w:pPr>
        <w:spacing w:after="0" w:line="240" w:lineRule="auto"/>
      </w:pPr>
      <w:r>
        <w:separator/>
      </w:r>
    </w:p>
  </w:endnote>
  <w:endnote w:type="continuationSeparator" w:id="0">
    <w:p w14:paraId="7917191B" w14:textId="77777777" w:rsidR="002647B4" w:rsidRDefault="0026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194E73F4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60207E">
      <w:rPr>
        <w:rFonts w:ascii="Times New Roman" w:hAnsi="Times New Roman"/>
        <w:noProof/>
      </w:rPr>
      <w:t>3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2444" w14:textId="77777777" w:rsidR="002647B4" w:rsidRDefault="002647B4">
      <w:pPr>
        <w:spacing w:after="0" w:line="240" w:lineRule="auto"/>
      </w:pPr>
      <w:r>
        <w:separator/>
      </w:r>
    </w:p>
  </w:footnote>
  <w:footnote w:type="continuationSeparator" w:id="0">
    <w:p w14:paraId="2C5B4DEC" w14:textId="77777777" w:rsidR="002647B4" w:rsidRDefault="0026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90014"/>
    <w:rsid w:val="000B3ADE"/>
    <w:rsid w:val="000B5425"/>
    <w:rsid w:val="000C7600"/>
    <w:rsid w:val="000E3648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47B4"/>
    <w:rsid w:val="00265A0A"/>
    <w:rsid w:val="00273F4E"/>
    <w:rsid w:val="002945E4"/>
    <w:rsid w:val="002C6E1A"/>
    <w:rsid w:val="002E09FF"/>
    <w:rsid w:val="002F6D07"/>
    <w:rsid w:val="00306B56"/>
    <w:rsid w:val="0031530F"/>
    <w:rsid w:val="00322863"/>
    <w:rsid w:val="00336225"/>
    <w:rsid w:val="00340804"/>
    <w:rsid w:val="003B43D2"/>
    <w:rsid w:val="003F10F5"/>
    <w:rsid w:val="003F28CE"/>
    <w:rsid w:val="00453422"/>
    <w:rsid w:val="00462095"/>
    <w:rsid w:val="004859D6"/>
    <w:rsid w:val="004C5763"/>
    <w:rsid w:val="004F0C30"/>
    <w:rsid w:val="0053119B"/>
    <w:rsid w:val="00594C3B"/>
    <w:rsid w:val="005B4C47"/>
    <w:rsid w:val="0060207E"/>
    <w:rsid w:val="0062152B"/>
    <w:rsid w:val="006858CE"/>
    <w:rsid w:val="006C1444"/>
    <w:rsid w:val="006D6E0B"/>
    <w:rsid w:val="007413BB"/>
    <w:rsid w:val="00742672"/>
    <w:rsid w:val="00746E08"/>
    <w:rsid w:val="0080141F"/>
    <w:rsid w:val="00834020"/>
    <w:rsid w:val="00896011"/>
    <w:rsid w:val="00896478"/>
    <w:rsid w:val="008C0A0F"/>
    <w:rsid w:val="008C4BDE"/>
    <w:rsid w:val="00983A12"/>
    <w:rsid w:val="009A5404"/>
    <w:rsid w:val="009A7980"/>
    <w:rsid w:val="009C3BE0"/>
    <w:rsid w:val="009C3CBB"/>
    <w:rsid w:val="009C49D7"/>
    <w:rsid w:val="00A034F7"/>
    <w:rsid w:val="00A31348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66135"/>
    <w:rsid w:val="00B726E5"/>
    <w:rsid w:val="00BA6B4D"/>
    <w:rsid w:val="00BB3350"/>
    <w:rsid w:val="00BC5181"/>
    <w:rsid w:val="00BD6C37"/>
    <w:rsid w:val="00C13A2C"/>
    <w:rsid w:val="00C514FE"/>
    <w:rsid w:val="00C550BB"/>
    <w:rsid w:val="00C63F9A"/>
    <w:rsid w:val="00C87784"/>
    <w:rsid w:val="00CB2D21"/>
    <w:rsid w:val="00CD6738"/>
    <w:rsid w:val="00D078DD"/>
    <w:rsid w:val="00D131D4"/>
    <w:rsid w:val="00D75E12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84C8B"/>
    <w:rsid w:val="00EA576B"/>
    <w:rsid w:val="00EB7B80"/>
    <w:rsid w:val="00EC2DA3"/>
    <w:rsid w:val="00F13754"/>
    <w:rsid w:val="00F354E6"/>
    <w:rsid w:val="00F61D23"/>
    <w:rsid w:val="00F6557D"/>
    <w:rsid w:val="00F70343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D6EC-3AB3-45C0-B27D-DE995E9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22</cp:revision>
  <cp:lastPrinted>2021-02-24T07:31:00Z</cp:lastPrinted>
  <dcterms:created xsi:type="dcterms:W3CDTF">2021-02-23T12:59:00Z</dcterms:created>
  <dcterms:modified xsi:type="dcterms:W3CDTF">2022-01-11T10:39:00Z</dcterms:modified>
</cp:coreProperties>
</file>