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АЦИЈУ УРБАНИСТИЧКОГ ПРОЈЕКТА </w:t>
      </w:r>
    </w:p>
    <w:p w:rsidR="00011A77" w:rsidRDefault="00011A77" w:rsidP="00107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УРБАНИСТИЧКО-АРХИТЕКТОНСК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Е РАЗРАДЕ ЗА ГРА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ЂЕВИНСКУ ПАРЦЕЛУ К.П. БР. 3738 К.О. ШИМАНОВЦИ ЗА ИЗ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ГРАДЊУ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ПРОИЗВОДНО-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ПОСЛОВНОГ ОБЈЕКТА</w:t>
      </w:r>
    </w:p>
    <w:p w:rsidR="00930484" w:rsidRPr="004276A4" w:rsidRDefault="00011A7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На ЈАВНУ ПРЕЗЕНТАЦИЈУ ИЗЛАЖЕ СЕ Урбанистички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пројекат </w:t>
      </w:r>
    </w:p>
    <w:p w:rsidR="0010711D" w:rsidRDefault="0010711D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урбанистичко-архитектонс разраде за гра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ђевинску парцелу к.п. бр. 3738</w:t>
      </w:r>
    </w:p>
    <w:p w:rsidR="006D011B" w:rsidRDefault="0010711D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К.О. Шимановци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 xml:space="preserve"> за изградњу производно-пословног објекта</w:t>
      </w:r>
      <w:r w:rsidR="00E05BA9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који је</w:t>
      </w:r>
    </w:p>
    <w:p w:rsidR="00930484" w:rsidRPr="0010711D" w:rsidRDefault="006D011B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израђен од стране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``</w:t>
      </w:r>
      <w:proofErr w:type="spellStart"/>
      <w:r w:rsidR="0010711D">
        <w:rPr>
          <w:rFonts w:ascii="Times New Roman" w:hAnsi="Times New Roman" w:cs="Times New Roman"/>
          <w:sz w:val="28"/>
          <w:szCs w:val="28"/>
        </w:rPr>
        <w:t>Domus</w:t>
      </w:r>
      <w:proofErr w:type="spellEnd"/>
      <w:r w:rsidR="0010711D">
        <w:rPr>
          <w:rFonts w:ascii="Times New Roman" w:hAnsi="Times New Roman" w:cs="Times New Roman"/>
          <w:sz w:val="28"/>
          <w:szCs w:val="28"/>
        </w:rPr>
        <w:t xml:space="preserve"> construction</w:t>
      </w:r>
      <w:r w:rsidR="0010711D">
        <w:rPr>
          <w:rFonts w:ascii="Times New Roman" w:hAnsi="Times New Roman" w:cs="Times New Roman"/>
          <w:sz w:val="28"/>
          <w:szCs w:val="28"/>
          <w:lang w:val="sr-Cyrl-RS"/>
        </w:rPr>
        <w:t>`` д.о.о. Инђија.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0711D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Наручилац израде Урбанистичког пројекта је 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6D011B">
        <w:rPr>
          <w:rFonts w:ascii="Times New Roman" w:hAnsi="Times New Roman" w:cs="Times New Roman"/>
          <w:sz w:val="28"/>
          <w:szCs w:val="28"/>
        </w:rPr>
        <w:t>J</w:t>
      </w:r>
      <w:r w:rsidR="0010711D">
        <w:rPr>
          <w:rFonts w:ascii="Times New Roman" w:hAnsi="Times New Roman" w:cs="Times New Roman"/>
          <w:sz w:val="28"/>
          <w:szCs w:val="28"/>
        </w:rPr>
        <w:t>T</w:t>
      </w:r>
      <w:r w:rsidR="006D011B">
        <w:rPr>
          <w:rFonts w:ascii="Times New Roman" w:hAnsi="Times New Roman" w:cs="Times New Roman"/>
          <w:sz w:val="28"/>
          <w:szCs w:val="28"/>
        </w:rPr>
        <w:t>2 GROUP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BC1CD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д.о.о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>.,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ул.</w:t>
      </w:r>
    </w:p>
    <w:p w:rsidR="00930484" w:rsidRPr="00E05BA9" w:rsidRDefault="006D011B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Батајнички друм бр. 261а., Батајница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6D011B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>6.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, до 22.</w:t>
      </w:r>
    </w:p>
    <w:p w:rsidR="0039382F" w:rsidRDefault="006D011B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септембра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2020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13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</w:p>
    <w:p w:rsidR="0039382F" w:rsidRDefault="0039382F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Место одржавања јавне презентације су просторије Општинске управе</w:t>
      </w:r>
    </w:p>
    <w:p w:rsidR="00930484" w:rsidRDefault="0039382F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 Пећинци, соба број 7</w:t>
      </w:r>
      <w:r w:rsidR="00C27D9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 у Пећинцима, Ул. Слободана Бајића бр.5.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930484" w:rsidRDefault="0010711D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6550F9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Подручје обухваћено Урбанистичким пројектом налази се у К.О.</w:t>
      </w:r>
    </w:p>
    <w:p w:rsidR="00930484" w:rsidRDefault="006550F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Шимановци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 xml:space="preserve">. 3738 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укупне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површине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11.000</w:t>
      </w:r>
      <w:r w:rsidR="00C27D91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C27D91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2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D011B" w:rsidRPr="001E0182" w:rsidRDefault="006D011B">
      <w:pPr>
        <w:rPr>
          <w:lang w:val="sr-Cyrl-CS"/>
        </w:rPr>
      </w:pPr>
      <w:bookmarkStart w:id="0" w:name="_GoBack"/>
      <w:bookmarkEnd w:id="0"/>
    </w:p>
    <w:sectPr w:rsidR="006D011B" w:rsidRPr="001E0182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353AE"/>
    <w:rsid w:val="00062DBD"/>
    <w:rsid w:val="000C20A0"/>
    <w:rsid w:val="0010711D"/>
    <w:rsid w:val="00154598"/>
    <w:rsid w:val="00174756"/>
    <w:rsid w:val="00187816"/>
    <w:rsid w:val="001878DF"/>
    <w:rsid w:val="001A182D"/>
    <w:rsid w:val="001E0182"/>
    <w:rsid w:val="002706AA"/>
    <w:rsid w:val="00305867"/>
    <w:rsid w:val="00317ECB"/>
    <w:rsid w:val="00385CE5"/>
    <w:rsid w:val="0039382F"/>
    <w:rsid w:val="003A46ED"/>
    <w:rsid w:val="004276A4"/>
    <w:rsid w:val="004774D0"/>
    <w:rsid w:val="00483AE7"/>
    <w:rsid w:val="00490D77"/>
    <w:rsid w:val="004965FE"/>
    <w:rsid w:val="00497855"/>
    <w:rsid w:val="005B74EB"/>
    <w:rsid w:val="006550F9"/>
    <w:rsid w:val="006D011B"/>
    <w:rsid w:val="00707E83"/>
    <w:rsid w:val="00795CE2"/>
    <w:rsid w:val="00841E63"/>
    <w:rsid w:val="00857C50"/>
    <w:rsid w:val="00905DD2"/>
    <w:rsid w:val="00930484"/>
    <w:rsid w:val="00942033"/>
    <w:rsid w:val="009504E2"/>
    <w:rsid w:val="00994E20"/>
    <w:rsid w:val="009E7702"/>
    <w:rsid w:val="00A05D32"/>
    <w:rsid w:val="00A47896"/>
    <w:rsid w:val="00A74C2A"/>
    <w:rsid w:val="00B16A61"/>
    <w:rsid w:val="00B233C5"/>
    <w:rsid w:val="00BA65F6"/>
    <w:rsid w:val="00BB2E15"/>
    <w:rsid w:val="00BC1CDF"/>
    <w:rsid w:val="00C27D91"/>
    <w:rsid w:val="00CA5AD8"/>
    <w:rsid w:val="00D97E8E"/>
    <w:rsid w:val="00E0145F"/>
    <w:rsid w:val="00E05BA9"/>
    <w:rsid w:val="00E43659"/>
    <w:rsid w:val="00EE1BCC"/>
    <w:rsid w:val="00F20E55"/>
    <w:rsid w:val="00F52CF5"/>
    <w:rsid w:val="00FA04B9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DC92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41</cp:revision>
  <cp:lastPrinted>2020-09-08T08:53:00Z</cp:lastPrinted>
  <dcterms:created xsi:type="dcterms:W3CDTF">2018-04-11T08:31:00Z</dcterms:created>
  <dcterms:modified xsi:type="dcterms:W3CDTF">2020-09-08T08:54:00Z</dcterms:modified>
</cp:coreProperties>
</file>